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0251A" w14:textId="3BC8FA93" w:rsidR="00EB6750" w:rsidRPr="00E70A40" w:rsidRDefault="0029050A" w:rsidP="008E2EB3">
      <w:pPr>
        <w:adjustRightInd/>
        <w:spacing w:line="318" w:lineRule="exact"/>
        <w:jc w:val="right"/>
        <w:rPr>
          <w:rFonts w:ascii="メイリオ" w:eastAsia="メイリオ" w:hAnsi="メイリオ"/>
          <w:sz w:val="21"/>
          <w:szCs w:val="21"/>
        </w:rPr>
      </w:pPr>
      <w:r>
        <w:rPr>
          <w:rFonts w:ascii="メイリオ" w:eastAsia="メイリオ" w:hAnsi="メイリオ" w:hint="eastAsia"/>
          <w:sz w:val="21"/>
          <w:szCs w:val="21"/>
        </w:rPr>
        <w:t xml:space="preserve">　</w:t>
      </w:r>
      <w:r w:rsidR="00C20B7B">
        <w:rPr>
          <w:rFonts w:ascii="メイリオ" w:eastAsia="メイリオ" w:hAnsi="メイリオ" w:hint="eastAsia"/>
          <w:sz w:val="21"/>
          <w:szCs w:val="21"/>
        </w:rPr>
        <w:t>令和</w:t>
      </w:r>
      <w:r w:rsidR="00A75240">
        <w:rPr>
          <w:rFonts w:ascii="メイリオ" w:eastAsia="メイリオ" w:hAnsi="メイリオ" w:hint="eastAsia"/>
          <w:sz w:val="21"/>
          <w:szCs w:val="21"/>
        </w:rPr>
        <w:t>５</w:t>
      </w:r>
      <w:r w:rsidR="00EB6750" w:rsidRPr="00E70A40">
        <w:rPr>
          <w:rFonts w:ascii="メイリオ" w:eastAsia="メイリオ" w:hAnsi="メイリオ"/>
          <w:sz w:val="21"/>
          <w:szCs w:val="21"/>
        </w:rPr>
        <w:t>年</w:t>
      </w:r>
      <w:r w:rsidR="00860B31">
        <w:rPr>
          <w:rFonts w:ascii="メイリオ" w:eastAsia="メイリオ" w:hAnsi="メイリオ" w:hint="eastAsia"/>
          <w:sz w:val="21"/>
          <w:szCs w:val="21"/>
        </w:rPr>
        <w:t>1</w:t>
      </w:r>
      <w:r w:rsidR="00860B31">
        <w:rPr>
          <w:rFonts w:ascii="メイリオ" w:eastAsia="メイリオ" w:hAnsi="メイリオ"/>
          <w:sz w:val="21"/>
          <w:szCs w:val="21"/>
        </w:rPr>
        <w:t>1</w:t>
      </w:r>
      <w:r w:rsidR="00EB6750" w:rsidRPr="00E70A40">
        <w:rPr>
          <w:rFonts w:ascii="メイリオ" w:eastAsia="メイリオ" w:hAnsi="メイリオ"/>
          <w:sz w:val="21"/>
          <w:szCs w:val="21"/>
        </w:rPr>
        <w:t>月</w:t>
      </w:r>
      <w:r w:rsidR="000E6834">
        <w:rPr>
          <w:rFonts w:ascii="メイリオ" w:eastAsia="メイリオ" w:hAnsi="メイリオ" w:hint="eastAsia"/>
          <w:sz w:val="21"/>
          <w:szCs w:val="21"/>
        </w:rPr>
        <w:t>13</w:t>
      </w:r>
      <w:r w:rsidR="00E654DA">
        <w:rPr>
          <w:rFonts w:ascii="メイリオ" w:eastAsia="メイリオ" w:hAnsi="メイリオ"/>
          <w:sz w:val="21"/>
          <w:szCs w:val="21"/>
        </w:rPr>
        <w:t>日</w:t>
      </w:r>
    </w:p>
    <w:p w14:paraId="218C0F8B" w14:textId="646BA206" w:rsidR="00D415FC" w:rsidRPr="00E70A40" w:rsidRDefault="00B13AC5">
      <w:pPr>
        <w:adjustRightInd/>
        <w:spacing w:line="318" w:lineRule="exact"/>
        <w:rPr>
          <w:rFonts w:ascii="メイリオ" w:eastAsia="メイリオ" w:hAnsi="メイリオ"/>
          <w:sz w:val="21"/>
          <w:szCs w:val="21"/>
        </w:rPr>
      </w:pPr>
      <w:r>
        <w:rPr>
          <w:rFonts w:ascii="メイリオ" w:eastAsia="メイリオ" w:hAnsi="メイリオ" w:hint="eastAsia"/>
          <w:sz w:val="21"/>
          <w:szCs w:val="21"/>
        </w:rPr>
        <w:t>各　位</w:t>
      </w:r>
    </w:p>
    <w:p w14:paraId="153D0AB6" w14:textId="306F5E7C" w:rsidR="009E3327" w:rsidRPr="00E70A40" w:rsidRDefault="009E3327" w:rsidP="00F5162F">
      <w:pPr>
        <w:adjustRightInd/>
        <w:spacing w:line="318" w:lineRule="exact"/>
        <w:jc w:val="right"/>
        <w:rPr>
          <w:rFonts w:ascii="メイリオ" w:eastAsia="メイリオ" w:hAnsi="メイリオ"/>
          <w:sz w:val="21"/>
          <w:szCs w:val="21"/>
        </w:rPr>
      </w:pPr>
      <w:r w:rsidRPr="00E70A40">
        <w:rPr>
          <w:rFonts w:ascii="メイリオ" w:eastAsia="メイリオ" w:hAnsi="メイリオ"/>
          <w:sz w:val="21"/>
          <w:szCs w:val="21"/>
        </w:rPr>
        <w:t>福岡バイオ</w:t>
      </w:r>
      <w:r w:rsidR="00C84007">
        <w:rPr>
          <w:rFonts w:ascii="メイリオ" w:eastAsia="メイリオ" w:hAnsi="メイリオ" w:hint="eastAsia"/>
          <w:sz w:val="21"/>
          <w:szCs w:val="21"/>
        </w:rPr>
        <w:t>コミュニティ</w:t>
      </w:r>
      <w:r w:rsidRPr="00E70A40">
        <w:rPr>
          <w:rFonts w:ascii="メイリオ" w:eastAsia="メイリオ" w:hAnsi="メイリオ"/>
          <w:sz w:val="21"/>
          <w:szCs w:val="21"/>
        </w:rPr>
        <w:t>推進会議事務局</w:t>
      </w:r>
    </w:p>
    <w:p w14:paraId="61D098F8" w14:textId="3B88896C" w:rsidR="00425C97" w:rsidRPr="00E70A40" w:rsidRDefault="00A460CE" w:rsidP="000768DA">
      <w:pPr>
        <w:wordWrap w:val="0"/>
        <w:adjustRightInd/>
        <w:spacing w:line="318" w:lineRule="exact"/>
        <w:jc w:val="right"/>
        <w:rPr>
          <w:rFonts w:ascii="メイリオ" w:eastAsia="メイリオ" w:hAnsi="メイリオ"/>
          <w:sz w:val="21"/>
          <w:szCs w:val="21"/>
        </w:rPr>
      </w:pPr>
      <w:r>
        <w:rPr>
          <w:rFonts w:ascii="メイリオ" w:eastAsia="メイリオ" w:hAnsi="メイリオ" w:hint="eastAsia"/>
          <w:noProof/>
          <w:sz w:val="21"/>
          <w:szCs w:val="21"/>
        </w:rPr>
        <mc:AlternateContent>
          <mc:Choice Requires="wps">
            <w:drawing>
              <wp:anchor distT="0" distB="0" distL="114300" distR="114300" simplePos="0" relativeHeight="251662336" behindDoc="0" locked="0" layoutInCell="1" allowOverlap="1" wp14:anchorId="3310FFD3" wp14:editId="413AAA96">
                <wp:simplePos x="0" y="0"/>
                <wp:positionH relativeFrom="margin">
                  <wp:posOffset>494118</wp:posOffset>
                </wp:positionH>
                <wp:positionV relativeFrom="paragraph">
                  <wp:posOffset>123190</wp:posOffset>
                </wp:positionV>
                <wp:extent cx="1736203" cy="571926"/>
                <wp:effectExtent l="0" t="0" r="0" b="0"/>
                <wp:wrapNone/>
                <wp:docPr id="1164678589" name="吹き出し: 角を丸めた四角形 1"/>
                <wp:cNvGraphicFramePr/>
                <a:graphic xmlns:a="http://schemas.openxmlformats.org/drawingml/2006/main">
                  <a:graphicData uri="http://schemas.microsoft.com/office/word/2010/wordprocessingShape">
                    <wps:wsp>
                      <wps:cNvSpPr/>
                      <wps:spPr>
                        <a:xfrm>
                          <a:off x="0" y="0"/>
                          <a:ext cx="1736203" cy="571926"/>
                        </a:xfrm>
                        <a:prstGeom prst="wedgeRoundRectCallout">
                          <a:avLst>
                            <a:gd name="adj1" fmla="val 41240"/>
                            <a:gd name="adj2" fmla="val 85780"/>
                            <a:gd name="adj3" fmla="val 16667"/>
                          </a:avLst>
                        </a:prstGeom>
                        <a:noFill/>
                        <a:ln>
                          <a:noFill/>
                        </a:ln>
                      </wps:spPr>
                      <wps:style>
                        <a:lnRef idx="2">
                          <a:schemeClr val="accent6"/>
                        </a:lnRef>
                        <a:fillRef idx="1">
                          <a:schemeClr val="lt1"/>
                        </a:fillRef>
                        <a:effectRef idx="0">
                          <a:schemeClr val="accent6"/>
                        </a:effectRef>
                        <a:fontRef idx="minor">
                          <a:schemeClr val="dk1"/>
                        </a:fontRef>
                      </wps:style>
                      <wps:txbx>
                        <w:txbxContent>
                          <w:p w14:paraId="12AD02E4" w14:textId="5D991B81" w:rsidR="00D93561" w:rsidRPr="00A460CE" w:rsidRDefault="00D93561" w:rsidP="00D93561">
                            <w:pPr>
                              <w:jc w:val="center"/>
                              <w:textAlignment w:val="center"/>
                              <w:rPr>
                                <w:rFonts w:ascii="07やさしさゴシック" w:eastAsia="07やさしさゴシック" w:hAnsi="07やさしさゴシック"/>
                                <w:b/>
                                <w:bCs/>
                                <w:color w:val="FF0000"/>
                                <w:sz w:val="20"/>
                                <w:szCs w:val="20"/>
                              </w:rPr>
                            </w:pPr>
                            <w:r w:rsidRPr="00A460CE">
                              <w:rPr>
                                <w:rFonts w:ascii="07やさしさゴシック" w:eastAsia="07やさしさゴシック" w:hAnsi="07やさしさゴシック" w:hint="eastAsia"/>
                                <w:b/>
                                <w:bCs/>
                                <w:color w:val="FF0000"/>
                                <w:sz w:val="20"/>
                                <w:szCs w:val="20"/>
                              </w:rPr>
                              <w:t>え!</w:t>
                            </w:r>
                            <w:r w:rsidRPr="00A460CE">
                              <w:rPr>
                                <w:rFonts w:ascii="07やさしさゴシック" w:eastAsia="07やさしさゴシック" w:hAnsi="07やさしさゴシック"/>
                                <w:b/>
                                <w:bCs/>
                                <w:color w:val="FF0000"/>
                                <w:sz w:val="20"/>
                                <w:szCs w:val="20"/>
                              </w:rPr>
                              <w:t>?</w:t>
                            </w:r>
                            <w:r w:rsidRPr="00A460CE">
                              <w:rPr>
                                <w:rFonts w:ascii="07やさしさゴシック" w:eastAsia="07やさしさゴシック" w:hAnsi="07やさしさゴシック" w:hint="eastAsia"/>
                                <w:b/>
                                <w:bCs/>
                                <w:color w:val="FF0000"/>
                                <w:sz w:val="20"/>
                                <w:szCs w:val="20"/>
                              </w:rPr>
                              <w:t>既存の届出も!</w:t>
                            </w:r>
                            <w:r w:rsidRPr="00A460CE">
                              <w:rPr>
                                <w:rFonts w:ascii="07やさしさゴシック" w:eastAsia="07やさしさゴシック" w:hAnsi="07やさしさゴシック"/>
                                <w:b/>
                                <w:bCs/>
                                <w:color w:val="FF000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10FFD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left:0;text-align:left;margin-left:38.9pt;margin-top:9.7pt;width:136.7pt;height:45.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" adj="19708,29328" filled="f" stroked="f" strokeweight="1pt">
                <v:textbox>
                  <w:txbxContent>
                    <w:p w14:paraId="12AD02E4" w14:textId="5D991B81" w:rsidR="00D93561" w:rsidRPr="00A460CE" w:rsidRDefault="00D93561" w:rsidP="00D93561">
                      <w:pPr>
                        <w:jc w:val="center"/>
                        <w:textAlignment w:val="center"/>
                        <w:rPr>
                          <w:rFonts w:ascii="07やさしさゴシック" w:eastAsia="07やさしさゴシック" w:hAnsi="07やさしさゴシック"/>
                          <w:b/>
                          <w:bCs/>
                          <w:color w:val="FF0000"/>
                          <w:sz w:val="20"/>
                          <w:szCs w:val="20"/>
                        </w:rPr>
                      </w:pPr>
                      <w:r w:rsidRPr="00A460CE">
                        <w:rPr>
                          <w:rFonts w:ascii="07やさしさゴシック" w:eastAsia="07やさしさゴシック" w:hAnsi="07やさしさゴシック" w:hint="eastAsia"/>
                          <w:b/>
                          <w:bCs/>
                          <w:color w:val="FF0000"/>
                          <w:sz w:val="20"/>
                          <w:szCs w:val="20"/>
                        </w:rPr>
                        <w:t>え!</w:t>
                      </w:r>
                      <w:r w:rsidRPr="00A460CE">
                        <w:rPr>
                          <w:rFonts w:ascii="07やさしさゴシック" w:eastAsia="07やさしさゴシック" w:hAnsi="07やさしさゴシック"/>
                          <w:b/>
                          <w:bCs/>
                          <w:color w:val="FF0000"/>
                          <w:sz w:val="20"/>
                          <w:szCs w:val="20"/>
                        </w:rPr>
                        <w:t>?</w:t>
                      </w:r>
                      <w:r w:rsidRPr="00A460CE">
                        <w:rPr>
                          <w:rFonts w:ascii="07やさしさゴシック" w:eastAsia="07やさしさゴシック" w:hAnsi="07やさしさゴシック" w:hint="eastAsia"/>
                          <w:b/>
                          <w:bCs/>
                          <w:color w:val="FF0000"/>
                          <w:sz w:val="20"/>
                          <w:szCs w:val="20"/>
                        </w:rPr>
                        <w:t>既存の届出も!</w:t>
                      </w:r>
                      <w:r w:rsidRPr="00A460CE">
                        <w:rPr>
                          <w:rFonts w:ascii="07やさしさゴシック" w:eastAsia="07やさしさゴシック" w:hAnsi="07やさしさゴシック"/>
                          <w:b/>
                          <w:bCs/>
                          <w:color w:val="FF0000"/>
                          <w:sz w:val="20"/>
                          <w:szCs w:val="20"/>
                        </w:rPr>
                        <w:t>?</w:t>
                      </w:r>
                    </w:p>
                  </w:txbxContent>
                </v:textbox>
                <w10:wrap anchorx="margin"/>
              </v:shape>
            </w:pict>
          </mc:Fallback>
        </mc:AlternateContent>
      </w:r>
      <w:r w:rsidR="000768DA" w:rsidRPr="00E70A40">
        <w:rPr>
          <w:rFonts w:ascii="メイリオ" w:eastAsia="メイリオ" w:hAnsi="メイリオ" w:hint="eastAsia"/>
          <w:sz w:val="21"/>
          <w:szCs w:val="21"/>
        </w:rPr>
        <w:t xml:space="preserve">　　　　　　　　　</w:t>
      </w:r>
      <w:r w:rsidR="006C48A6" w:rsidRPr="00E70A40">
        <w:rPr>
          <w:rFonts w:ascii="メイリオ" w:eastAsia="メイリオ" w:hAnsi="メイリオ"/>
          <w:sz w:val="21"/>
          <w:szCs w:val="21"/>
        </w:rPr>
        <w:t>株式会社久留米リサーチ・パーク</w:t>
      </w:r>
      <w:r w:rsidR="000768DA" w:rsidRPr="00E70A40">
        <w:rPr>
          <w:rFonts w:ascii="メイリオ" w:eastAsia="メイリオ" w:hAnsi="メイリオ" w:hint="eastAsia"/>
          <w:sz w:val="21"/>
          <w:szCs w:val="21"/>
        </w:rPr>
        <w:t xml:space="preserve">　</w:t>
      </w:r>
      <w:r w:rsidR="00711FBA" w:rsidRPr="00E70A40">
        <w:rPr>
          <w:rFonts w:ascii="メイリオ" w:eastAsia="メイリオ" w:hAnsi="メイリオ"/>
          <w:sz w:val="21"/>
          <w:szCs w:val="21"/>
        </w:rPr>
        <w:t>バイオ事業部</w:t>
      </w:r>
    </w:p>
    <w:p w14:paraId="1A894C6B" w14:textId="2283DE7F" w:rsidR="000768DA" w:rsidRPr="00E70A40" w:rsidRDefault="00D93561" w:rsidP="000768DA">
      <w:pPr>
        <w:adjustRightInd/>
        <w:spacing w:line="318" w:lineRule="exact"/>
        <w:jc w:val="right"/>
        <w:rPr>
          <w:rFonts w:ascii="メイリオ" w:eastAsia="メイリオ" w:hAnsi="メイリオ"/>
          <w:sz w:val="21"/>
          <w:szCs w:val="21"/>
        </w:rPr>
      </w:pPr>
      <w:r>
        <w:rPr>
          <w:rFonts w:ascii="メイリオ" w:eastAsia="メイリオ" w:hAnsi="メイリオ" w:hint="eastAsia"/>
          <w:noProof/>
          <w:sz w:val="21"/>
          <w:szCs w:val="21"/>
        </w:rPr>
        <mc:AlternateContent>
          <mc:Choice Requires="wps">
            <w:drawing>
              <wp:anchor distT="0" distB="0" distL="114300" distR="114300" simplePos="0" relativeHeight="251661312" behindDoc="0" locked="0" layoutInCell="1" allowOverlap="1" wp14:anchorId="34F7171B" wp14:editId="246AEBB9">
                <wp:simplePos x="0" y="0"/>
                <wp:positionH relativeFrom="margin">
                  <wp:posOffset>674225</wp:posOffset>
                </wp:positionH>
                <wp:positionV relativeFrom="paragraph">
                  <wp:posOffset>60381</wp:posOffset>
                </wp:positionV>
                <wp:extent cx="1358780" cy="294640"/>
                <wp:effectExtent l="0" t="0" r="13335" b="124460"/>
                <wp:wrapNone/>
                <wp:docPr id="1908634208" name="吹き出し: 角を丸めた四角形 1"/>
                <wp:cNvGraphicFramePr/>
                <a:graphic xmlns:a="http://schemas.openxmlformats.org/drawingml/2006/main">
                  <a:graphicData uri="http://schemas.microsoft.com/office/word/2010/wordprocessingShape">
                    <wps:wsp>
                      <wps:cNvSpPr/>
                      <wps:spPr>
                        <a:xfrm>
                          <a:off x="0" y="0"/>
                          <a:ext cx="1358780" cy="294640"/>
                        </a:xfrm>
                        <a:prstGeom prst="wedgeRoundRectCallout">
                          <a:avLst>
                            <a:gd name="adj1" fmla="val 35974"/>
                            <a:gd name="adj2" fmla="val 87744"/>
                            <a:gd name="adj3" fmla="val 16667"/>
                          </a:avLst>
                        </a:prstGeom>
                        <a:solidFill>
                          <a:srgbClr val="FFFFCC"/>
                        </a:solid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9A12CC3" w14:textId="7712E2B5" w:rsidR="00D93561" w:rsidRPr="00D93561" w:rsidRDefault="00D93561" w:rsidP="00D93561">
                            <w:pPr>
                              <w:jc w:val="center"/>
                              <w:textAlignment w:val="center"/>
                              <w:rPr>
                                <w:b/>
                                <w:bCs/>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7171B" id="_x0000_s1027" type="#_x0000_t62" style="position:absolute;left:0;text-align:left;margin-left:53.1pt;margin-top:4.75pt;width:107pt;height:2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" adj="18570,29753" fillcolor="#ffc" strokecolor="red" strokeweight="1pt">
                <v:textbox>
                  <w:txbxContent>
                    <w:p w14:paraId="79A12CC3" w14:textId="7712E2B5" w:rsidR="00D93561" w:rsidRPr="00D93561" w:rsidRDefault="00D93561" w:rsidP="00D93561">
                      <w:pPr>
                        <w:jc w:val="center"/>
                        <w:textAlignment w:val="center"/>
                        <w:rPr>
                          <w:b/>
                          <w:bCs/>
                          <w:sz w:val="16"/>
                          <w:szCs w:val="16"/>
                        </w:rPr>
                      </w:pPr>
                    </w:p>
                  </w:txbxContent>
                </v:textbox>
                <w10:wrap anchorx="margin"/>
              </v:shape>
            </w:pict>
          </mc:Fallback>
        </mc:AlternateContent>
      </w:r>
    </w:p>
    <w:p w14:paraId="2045750C" w14:textId="2030F911" w:rsidR="00ED3D37" w:rsidRDefault="00311421" w:rsidP="00D44755">
      <w:pPr>
        <w:pStyle w:val="a3"/>
        <w:snapToGrid w:val="0"/>
        <w:spacing w:line="80" w:lineRule="atLeast"/>
        <w:ind w:firstLineChars="100" w:firstLine="240"/>
        <w:jc w:val="center"/>
        <w:rPr>
          <w:rFonts w:ascii="メイリオ" w:eastAsia="メイリオ" w:hAnsi="メイリオ"/>
          <w:sz w:val="24"/>
          <w:szCs w:val="24"/>
        </w:rPr>
      </w:pPr>
      <w:r w:rsidRPr="00DD38A6">
        <w:rPr>
          <w:rFonts w:ascii="メイリオ" w:eastAsia="メイリオ" w:hAnsi="メイリオ"/>
          <w:sz w:val="24"/>
          <w:szCs w:val="24"/>
        </w:rPr>
        <w:t>バイオ研究・ビジネス最前線</w:t>
      </w:r>
    </w:p>
    <w:p w14:paraId="3D3FA409" w14:textId="6FB98ACF" w:rsidR="00860B31" w:rsidRDefault="00860B31" w:rsidP="00835D3B">
      <w:pPr>
        <w:pStyle w:val="a3"/>
        <w:snapToGrid w:val="0"/>
        <w:spacing w:line="80" w:lineRule="atLeast"/>
        <w:jc w:val="center"/>
        <w:rPr>
          <w:rFonts w:ascii="メイリオ" w:eastAsia="メイリオ" w:hAnsi="メイリオ"/>
          <w:b/>
          <w:bCs/>
          <w:sz w:val="26"/>
          <w:szCs w:val="26"/>
        </w:rPr>
      </w:pPr>
      <w:r w:rsidRPr="00860B31">
        <w:rPr>
          <w:rFonts w:ascii="メイリオ" w:eastAsia="メイリオ" w:hAnsi="メイリオ" w:hint="eastAsia"/>
          <w:b/>
          <w:bCs/>
          <w:sz w:val="26"/>
          <w:szCs w:val="26"/>
        </w:rPr>
        <w:t>機能性表示食品のガイドライン改正</w:t>
      </w:r>
      <w:r w:rsidR="000143B8">
        <w:rPr>
          <w:rFonts w:ascii="メイリオ" w:eastAsia="メイリオ" w:hAnsi="メイリオ" w:hint="eastAsia"/>
          <w:b/>
          <w:bCs/>
          <w:sz w:val="26"/>
          <w:szCs w:val="26"/>
        </w:rPr>
        <w:t>等</w:t>
      </w:r>
      <w:r w:rsidRPr="00860B31">
        <w:rPr>
          <w:rFonts w:ascii="メイリオ" w:eastAsia="メイリオ" w:hAnsi="メイリオ" w:hint="eastAsia"/>
          <w:b/>
          <w:bCs/>
          <w:sz w:val="26"/>
          <w:szCs w:val="26"/>
        </w:rPr>
        <w:t>に関するセミナー</w:t>
      </w:r>
    </w:p>
    <w:p w14:paraId="01400BE2" w14:textId="276F4FAA" w:rsidR="00F5162F" w:rsidRPr="001841B7" w:rsidRDefault="003E5F55" w:rsidP="00835D3B">
      <w:pPr>
        <w:pStyle w:val="a3"/>
        <w:snapToGrid w:val="0"/>
        <w:spacing w:line="80" w:lineRule="atLeast"/>
        <w:jc w:val="center"/>
        <w:rPr>
          <w:rFonts w:ascii="メイリオ" w:eastAsia="メイリオ" w:hAnsi="メイリオ"/>
          <w:b/>
          <w:sz w:val="24"/>
          <w:szCs w:val="24"/>
        </w:rPr>
      </w:pPr>
      <w:r>
        <w:rPr>
          <w:rFonts w:ascii="メイリオ" w:eastAsia="メイリオ" w:hAnsi="メイリオ" w:hint="eastAsia"/>
          <w:color w:val="auto"/>
          <w:sz w:val="24"/>
          <w:szCs w:val="24"/>
        </w:rPr>
        <w:t>開催</w:t>
      </w:r>
      <w:r w:rsidR="00DA2695" w:rsidRPr="00DD38A6">
        <w:rPr>
          <w:rFonts w:ascii="メイリオ" w:eastAsia="メイリオ" w:hAnsi="メイリオ"/>
          <w:color w:val="auto"/>
          <w:sz w:val="24"/>
          <w:szCs w:val="24"/>
        </w:rPr>
        <w:t>の</w:t>
      </w:r>
      <w:r w:rsidR="00597A49">
        <w:rPr>
          <w:rFonts w:ascii="メイリオ" w:eastAsia="メイリオ" w:hAnsi="メイリオ" w:hint="eastAsia"/>
          <w:color w:val="auto"/>
          <w:sz w:val="24"/>
          <w:szCs w:val="24"/>
        </w:rPr>
        <w:t>御</w:t>
      </w:r>
      <w:r w:rsidR="00311421" w:rsidRPr="00DD38A6">
        <w:rPr>
          <w:rFonts w:ascii="メイリオ" w:eastAsia="メイリオ" w:hAnsi="メイリオ"/>
          <w:color w:val="auto"/>
          <w:sz w:val="24"/>
          <w:szCs w:val="24"/>
        </w:rPr>
        <w:t>案内</w:t>
      </w:r>
    </w:p>
    <w:p w14:paraId="79142113" w14:textId="73E52F90" w:rsidR="00A75240" w:rsidRPr="00A75240" w:rsidRDefault="00A75240" w:rsidP="00A75240">
      <w:pPr>
        <w:adjustRightInd/>
        <w:spacing w:line="318" w:lineRule="exact"/>
        <w:rPr>
          <w:rFonts w:ascii="メイリオ" w:eastAsia="メイリオ" w:hAnsi="メイリオ"/>
          <w:color w:val="auto"/>
          <w:sz w:val="21"/>
          <w:szCs w:val="21"/>
          <w:lang w:val="x-none" w:eastAsia="x-none"/>
        </w:rPr>
      </w:pPr>
    </w:p>
    <w:p w14:paraId="1445CE2A" w14:textId="5EA30CF7" w:rsidR="00A75240" w:rsidRDefault="00A75240" w:rsidP="00A75240">
      <w:pPr>
        <w:adjustRightInd/>
        <w:spacing w:line="318" w:lineRule="exact"/>
        <w:rPr>
          <w:rFonts w:ascii="メイリオ" w:eastAsia="メイリオ" w:hAnsi="メイリオ"/>
          <w:color w:val="auto"/>
          <w:sz w:val="21"/>
          <w:szCs w:val="21"/>
          <w:lang w:val="x-none" w:eastAsia="x-none"/>
        </w:rPr>
      </w:pPr>
      <w:r>
        <w:rPr>
          <w:rFonts w:ascii="メイリオ" w:eastAsia="メイリオ" w:hAnsi="メイリオ" w:hint="eastAsia"/>
          <w:color w:val="auto"/>
          <w:sz w:val="21"/>
          <w:szCs w:val="21"/>
          <w:lang w:val="x-none"/>
        </w:rPr>
        <w:t xml:space="preserve">　</w:t>
      </w:r>
      <w:proofErr w:type="spellStart"/>
      <w:r w:rsidRPr="00A75240">
        <w:rPr>
          <w:rFonts w:ascii="メイリオ" w:eastAsia="メイリオ" w:hAnsi="メイリオ" w:hint="eastAsia"/>
          <w:color w:val="auto"/>
          <w:sz w:val="21"/>
          <w:szCs w:val="21"/>
          <w:lang w:val="x-none" w:eastAsia="x-none"/>
        </w:rPr>
        <w:t>福岡</w:t>
      </w:r>
      <w:r>
        <w:rPr>
          <w:rFonts w:ascii="メイリオ" w:eastAsia="メイリオ" w:hAnsi="メイリオ" w:hint="eastAsia"/>
          <w:color w:val="auto"/>
          <w:sz w:val="21"/>
          <w:szCs w:val="21"/>
          <w:lang w:val="x-none"/>
        </w:rPr>
        <w:t>バイオコミュニティ</w:t>
      </w:r>
      <w:r w:rsidRPr="00A75240">
        <w:rPr>
          <w:rFonts w:ascii="メイリオ" w:eastAsia="メイリオ" w:hAnsi="メイリオ" w:hint="eastAsia"/>
          <w:color w:val="auto"/>
          <w:sz w:val="21"/>
          <w:szCs w:val="21"/>
          <w:lang w:val="x-none" w:eastAsia="x-none"/>
        </w:rPr>
        <w:t>推進会議では</w:t>
      </w:r>
      <w:r w:rsidR="00F92AE6">
        <w:rPr>
          <w:rFonts w:ascii="メイリオ" w:eastAsia="メイリオ" w:hAnsi="メイリオ" w:hint="eastAsia"/>
          <w:color w:val="auto"/>
          <w:sz w:val="21"/>
          <w:szCs w:val="21"/>
          <w:lang w:val="x-none"/>
        </w:rPr>
        <w:t>、</w:t>
      </w:r>
      <w:r w:rsidR="00860B31">
        <w:rPr>
          <w:rFonts w:ascii="メイリオ" w:eastAsia="メイリオ" w:hAnsi="メイリオ" w:hint="eastAsia"/>
          <w:color w:val="auto"/>
          <w:sz w:val="21"/>
          <w:szCs w:val="21"/>
          <w:lang w:val="x-none"/>
        </w:rPr>
        <w:t>機能性表示食品の届出支援</w:t>
      </w:r>
      <w:r w:rsidRPr="00A75240">
        <w:rPr>
          <w:rFonts w:ascii="メイリオ" w:eastAsia="メイリオ" w:hAnsi="メイリオ" w:hint="eastAsia"/>
          <w:color w:val="auto"/>
          <w:sz w:val="21"/>
          <w:szCs w:val="21"/>
          <w:lang w:val="x-none" w:eastAsia="x-none"/>
        </w:rPr>
        <w:t>に取り組んでいます</w:t>
      </w:r>
      <w:proofErr w:type="spellEnd"/>
      <w:r w:rsidRPr="00A75240">
        <w:rPr>
          <w:rFonts w:ascii="メイリオ" w:eastAsia="メイリオ" w:hAnsi="メイリオ" w:hint="eastAsia"/>
          <w:color w:val="auto"/>
          <w:sz w:val="21"/>
          <w:szCs w:val="21"/>
          <w:lang w:val="x-none" w:eastAsia="x-none"/>
        </w:rPr>
        <w:t>。</w:t>
      </w:r>
    </w:p>
    <w:p w14:paraId="4DF9D9C2" w14:textId="076E2031" w:rsidR="007A4C4C" w:rsidRDefault="00C50FEF" w:rsidP="00F92AE6">
      <w:pPr>
        <w:adjustRightInd/>
        <w:spacing w:line="318" w:lineRule="exact"/>
        <w:rPr>
          <w:rFonts w:ascii="メイリオ" w:eastAsia="メイリオ" w:hAnsi="メイリオ"/>
          <w:color w:val="auto"/>
          <w:sz w:val="21"/>
          <w:szCs w:val="21"/>
          <w:lang w:val="x-none"/>
        </w:rPr>
      </w:pPr>
      <w:r>
        <w:rPr>
          <w:rFonts w:ascii="メイリオ" w:eastAsia="メイリオ" w:hAnsi="メイリオ" w:hint="eastAsia"/>
          <w:color w:val="auto"/>
          <w:sz w:val="21"/>
          <w:szCs w:val="21"/>
          <w:lang w:val="x-none"/>
        </w:rPr>
        <w:t xml:space="preserve">　</w:t>
      </w:r>
      <w:r w:rsidR="00E54D86">
        <w:rPr>
          <w:rFonts w:ascii="メイリオ" w:eastAsia="メイリオ" w:hAnsi="メイリオ" w:hint="eastAsia"/>
          <w:color w:val="auto"/>
          <w:sz w:val="21"/>
          <w:szCs w:val="21"/>
          <w:lang w:val="x-none"/>
        </w:rPr>
        <w:t>さて、</w:t>
      </w:r>
      <w:r w:rsidR="00B2129F" w:rsidRPr="007A4C4C">
        <w:rPr>
          <w:rFonts w:ascii="メイリオ" w:eastAsia="メイリオ" w:hAnsi="メイリオ" w:hint="eastAsia"/>
          <w:color w:val="auto"/>
          <w:sz w:val="21"/>
          <w:szCs w:val="21"/>
          <w:lang w:val="x-none"/>
        </w:rPr>
        <w:t>令和5年6月30日</w:t>
      </w:r>
      <w:r w:rsidR="00B2129F">
        <w:rPr>
          <w:rFonts w:ascii="メイリオ" w:eastAsia="メイリオ" w:hAnsi="メイリオ" w:hint="eastAsia"/>
          <w:color w:val="auto"/>
          <w:sz w:val="21"/>
          <w:szCs w:val="21"/>
          <w:lang w:val="x-none"/>
        </w:rPr>
        <w:t>に</w:t>
      </w:r>
      <w:r w:rsidR="00B2129F" w:rsidRPr="007A4C4C">
        <w:rPr>
          <w:rFonts w:ascii="メイリオ" w:eastAsia="メイリオ" w:hAnsi="メイリオ" w:hint="eastAsia"/>
          <w:color w:val="auto"/>
          <w:sz w:val="21"/>
          <w:szCs w:val="21"/>
          <w:lang w:val="x-none"/>
        </w:rPr>
        <w:t>機能性表示食品に係る表示について措置命令</w:t>
      </w:r>
      <w:r w:rsidR="00B2129F">
        <w:rPr>
          <w:rFonts w:ascii="メイリオ" w:eastAsia="メイリオ" w:hAnsi="メイリオ" w:hint="eastAsia"/>
          <w:color w:val="auto"/>
          <w:sz w:val="21"/>
          <w:szCs w:val="21"/>
          <w:lang w:val="x-none"/>
        </w:rPr>
        <w:t>が出されて以降、研究レビューなどに消費者等から向けられる目が</w:t>
      </w:r>
      <w:r w:rsidR="00F96C7C">
        <w:rPr>
          <w:rFonts w:ascii="メイリオ" w:eastAsia="メイリオ" w:hAnsi="メイリオ" w:hint="eastAsia"/>
          <w:color w:val="auto"/>
          <w:sz w:val="21"/>
          <w:szCs w:val="21"/>
          <w:lang w:val="x-none"/>
        </w:rPr>
        <w:t>一層</w:t>
      </w:r>
      <w:r w:rsidR="00B2129F">
        <w:rPr>
          <w:rFonts w:ascii="メイリオ" w:eastAsia="メイリオ" w:hAnsi="メイリオ" w:hint="eastAsia"/>
          <w:color w:val="auto"/>
          <w:sz w:val="21"/>
          <w:szCs w:val="21"/>
          <w:lang w:val="x-none"/>
        </w:rPr>
        <w:t>厳しくなってい</w:t>
      </w:r>
      <w:r w:rsidR="00F96C7C">
        <w:rPr>
          <w:rFonts w:ascii="メイリオ" w:eastAsia="メイリオ" w:hAnsi="メイリオ" w:hint="eastAsia"/>
          <w:color w:val="auto"/>
          <w:sz w:val="21"/>
          <w:szCs w:val="21"/>
          <w:lang w:val="x-none"/>
        </w:rPr>
        <w:t>ます</w:t>
      </w:r>
      <w:r w:rsidR="00B2129F">
        <w:rPr>
          <w:rFonts w:ascii="メイリオ" w:eastAsia="メイリオ" w:hAnsi="メイリオ" w:hint="eastAsia"/>
          <w:color w:val="auto"/>
          <w:sz w:val="21"/>
          <w:szCs w:val="21"/>
          <w:lang w:val="x-none"/>
        </w:rPr>
        <w:t>。また、</w:t>
      </w:r>
      <w:r w:rsidR="007A4C4C">
        <w:rPr>
          <w:rFonts w:ascii="メイリオ" w:eastAsia="メイリオ" w:hAnsi="メイリオ" w:hint="eastAsia"/>
          <w:color w:val="auto"/>
          <w:sz w:val="21"/>
          <w:szCs w:val="21"/>
          <w:lang w:val="x-none"/>
        </w:rPr>
        <w:t>令和５年９月29日付で「</w:t>
      </w:r>
      <w:r w:rsidR="007A4C4C" w:rsidRPr="007A4C4C">
        <w:rPr>
          <w:rFonts w:ascii="メイリオ" w:eastAsia="メイリオ" w:hAnsi="メイリオ" w:hint="eastAsia"/>
          <w:color w:val="auto"/>
          <w:sz w:val="21"/>
          <w:szCs w:val="21"/>
          <w:lang w:val="x-none"/>
        </w:rPr>
        <w:t>機能性表示食品の届出等に関するガイドライン</w:t>
      </w:r>
      <w:r w:rsidR="007A4C4C">
        <w:rPr>
          <w:rFonts w:ascii="メイリオ" w:eastAsia="メイリオ" w:hAnsi="メイリオ" w:hint="eastAsia"/>
          <w:color w:val="auto"/>
          <w:sz w:val="21"/>
          <w:szCs w:val="21"/>
          <w:lang w:val="x-none"/>
        </w:rPr>
        <w:t>」が改正され</w:t>
      </w:r>
      <w:r w:rsidR="00180D7B">
        <w:rPr>
          <w:rFonts w:ascii="メイリオ" w:eastAsia="メイリオ" w:hAnsi="メイリオ" w:hint="eastAsia"/>
          <w:color w:val="auto"/>
          <w:sz w:val="21"/>
          <w:szCs w:val="21"/>
          <w:lang w:val="x-none"/>
        </w:rPr>
        <w:t>たことで</w:t>
      </w:r>
      <w:r w:rsidR="00D93561">
        <w:rPr>
          <w:rFonts w:ascii="メイリオ" w:eastAsia="メイリオ" w:hAnsi="メイリオ" w:hint="eastAsia"/>
          <w:color w:val="auto"/>
          <w:sz w:val="21"/>
          <w:szCs w:val="21"/>
          <w:lang w:val="x-none"/>
        </w:rPr>
        <w:t>、</w:t>
      </w:r>
      <w:r w:rsidR="00D93561" w:rsidRPr="00B139C2">
        <w:rPr>
          <w:rFonts w:ascii="メイリオ" w:eastAsia="メイリオ" w:hAnsi="メイリオ"/>
          <w:color w:val="auto"/>
          <w:sz w:val="21"/>
          <w:szCs w:val="21"/>
          <w:lang w:val="x-none"/>
        </w:rPr>
        <w:t>PRISMA2020</w:t>
      </w:r>
      <w:r w:rsidR="00D93561">
        <w:rPr>
          <w:rFonts w:ascii="メイリオ" w:eastAsia="メイリオ" w:hAnsi="メイリオ" w:hint="eastAsia"/>
          <w:color w:val="auto"/>
          <w:sz w:val="21"/>
          <w:szCs w:val="21"/>
          <w:lang w:val="x-none"/>
        </w:rPr>
        <w:t>への対応</w:t>
      </w:r>
      <w:r w:rsidR="00180D7B">
        <w:rPr>
          <w:rFonts w:ascii="メイリオ" w:eastAsia="メイリオ" w:hAnsi="メイリオ" w:hint="eastAsia"/>
          <w:color w:val="auto"/>
          <w:sz w:val="21"/>
          <w:szCs w:val="21"/>
          <w:lang w:val="x-none"/>
        </w:rPr>
        <w:t>も</w:t>
      </w:r>
      <w:r w:rsidR="00D93561">
        <w:rPr>
          <w:rFonts w:ascii="メイリオ" w:eastAsia="メイリオ" w:hAnsi="メイリオ" w:hint="eastAsia"/>
          <w:color w:val="auto"/>
          <w:sz w:val="21"/>
          <w:szCs w:val="21"/>
          <w:lang w:val="x-none"/>
        </w:rPr>
        <w:t>求められ</w:t>
      </w:r>
      <w:r w:rsidR="00180D7B">
        <w:rPr>
          <w:rFonts w:ascii="メイリオ" w:eastAsia="メイリオ" w:hAnsi="メイリオ" w:hint="eastAsia"/>
          <w:color w:val="auto"/>
          <w:sz w:val="21"/>
          <w:szCs w:val="21"/>
          <w:lang w:val="x-none"/>
        </w:rPr>
        <w:t>ますが</w:t>
      </w:r>
      <w:r w:rsidR="00B139C2">
        <w:rPr>
          <w:rFonts w:ascii="メイリオ" w:eastAsia="メイリオ" w:hAnsi="メイリオ" w:hint="eastAsia"/>
          <w:color w:val="auto"/>
          <w:sz w:val="21"/>
          <w:szCs w:val="21"/>
          <w:lang w:val="x-none"/>
        </w:rPr>
        <w:t>、</w:t>
      </w:r>
      <w:r w:rsidR="007A4C4C">
        <w:rPr>
          <w:rFonts w:ascii="メイリオ" w:eastAsia="メイリオ" w:hAnsi="メイリオ" w:hint="eastAsia"/>
          <w:color w:val="auto"/>
          <w:sz w:val="21"/>
          <w:szCs w:val="21"/>
          <w:lang w:val="x-none"/>
        </w:rPr>
        <w:t>その中で</w:t>
      </w:r>
      <w:r w:rsidR="00B2129F">
        <w:rPr>
          <w:rFonts w:ascii="メイリオ" w:eastAsia="メイリオ" w:hAnsi="メイリオ" w:hint="eastAsia"/>
          <w:color w:val="auto"/>
          <w:sz w:val="21"/>
          <w:szCs w:val="21"/>
          <w:lang w:val="x-none"/>
        </w:rPr>
        <w:t>は</w:t>
      </w:r>
      <w:r w:rsidR="007A4C4C" w:rsidRPr="007A4C4C">
        <w:rPr>
          <w:rFonts w:ascii="メイリオ" w:eastAsia="メイリオ" w:hAnsi="メイリオ" w:hint="eastAsia"/>
          <w:b/>
          <w:bCs/>
          <w:color w:val="FF0000"/>
          <w:sz w:val="21"/>
          <w:szCs w:val="21"/>
          <w:lang w:val="x-none"/>
        </w:rPr>
        <w:t>既存の届出にも</w:t>
      </w:r>
      <w:r w:rsidR="00B2129F">
        <w:rPr>
          <w:rFonts w:ascii="メイリオ" w:eastAsia="メイリオ" w:hAnsi="メイリオ" w:hint="eastAsia"/>
          <w:b/>
          <w:bCs/>
          <w:color w:val="FF0000"/>
          <w:sz w:val="21"/>
          <w:szCs w:val="21"/>
          <w:lang w:val="x-none"/>
        </w:rPr>
        <w:t>対応</w:t>
      </w:r>
      <w:r w:rsidR="00180D7B">
        <w:rPr>
          <w:rFonts w:ascii="メイリオ" w:eastAsia="メイリオ" w:hAnsi="メイリオ" w:hint="eastAsia"/>
          <w:b/>
          <w:bCs/>
          <w:color w:val="FF0000"/>
          <w:sz w:val="21"/>
          <w:szCs w:val="21"/>
          <w:lang w:val="x-none"/>
        </w:rPr>
        <w:t>を</w:t>
      </w:r>
      <w:r w:rsidR="00B2129F">
        <w:rPr>
          <w:rFonts w:ascii="メイリオ" w:eastAsia="メイリオ" w:hAnsi="メイリオ" w:hint="eastAsia"/>
          <w:b/>
          <w:bCs/>
          <w:color w:val="FF0000"/>
          <w:sz w:val="21"/>
          <w:szCs w:val="21"/>
          <w:lang w:val="x-none"/>
        </w:rPr>
        <w:t>求め</w:t>
      </w:r>
      <w:r w:rsidR="00180D7B">
        <w:rPr>
          <w:rFonts w:ascii="メイリオ" w:eastAsia="メイリオ" w:hAnsi="メイリオ" w:hint="eastAsia"/>
          <w:b/>
          <w:bCs/>
          <w:color w:val="FF0000"/>
          <w:sz w:val="21"/>
          <w:szCs w:val="21"/>
          <w:lang w:val="x-none"/>
        </w:rPr>
        <w:t>る</w:t>
      </w:r>
      <w:r w:rsidR="00180D7B" w:rsidRPr="00180D7B">
        <w:rPr>
          <w:rFonts w:ascii="メイリオ" w:eastAsia="メイリオ" w:hAnsi="メイリオ" w:hint="eastAsia"/>
          <w:color w:val="auto"/>
          <w:sz w:val="21"/>
          <w:szCs w:val="21"/>
          <w:lang w:val="x-none"/>
        </w:rPr>
        <w:t>など、制度</w:t>
      </w:r>
      <w:r w:rsidR="00180D7B">
        <w:rPr>
          <w:rFonts w:ascii="メイリオ" w:eastAsia="メイリオ" w:hAnsi="メイリオ" w:hint="eastAsia"/>
          <w:color w:val="auto"/>
          <w:sz w:val="21"/>
          <w:szCs w:val="21"/>
          <w:lang w:val="x-none"/>
        </w:rPr>
        <w:t>の</w:t>
      </w:r>
      <w:r w:rsidR="00180D7B" w:rsidRPr="00180D7B">
        <w:rPr>
          <w:rFonts w:ascii="メイリオ" w:eastAsia="メイリオ" w:hAnsi="メイリオ" w:hint="eastAsia"/>
          <w:color w:val="auto"/>
          <w:sz w:val="21"/>
          <w:szCs w:val="21"/>
          <w:lang w:val="x-none"/>
        </w:rPr>
        <w:t>大き</w:t>
      </w:r>
      <w:r w:rsidR="00180D7B">
        <w:rPr>
          <w:rFonts w:ascii="メイリオ" w:eastAsia="メイリオ" w:hAnsi="メイリオ" w:hint="eastAsia"/>
          <w:color w:val="auto"/>
          <w:sz w:val="21"/>
          <w:szCs w:val="21"/>
          <w:lang w:val="x-none"/>
        </w:rPr>
        <w:t>な変化が起きています</w:t>
      </w:r>
      <w:r w:rsidR="00180D7B" w:rsidRPr="00180D7B">
        <w:rPr>
          <w:rFonts w:ascii="メイリオ" w:eastAsia="メイリオ" w:hAnsi="メイリオ" w:hint="eastAsia"/>
          <w:color w:val="auto"/>
          <w:sz w:val="21"/>
          <w:szCs w:val="21"/>
          <w:lang w:val="x-none"/>
        </w:rPr>
        <w:t>。</w:t>
      </w:r>
    </w:p>
    <w:p w14:paraId="5EFDD991" w14:textId="39E43B9C" w:rsidR="000143B8" w:rsidRDefault="00D93561" w:rsidP="000143B8">
      <w:pPr>
        <w:adjustRightInd/>
        <w:spacing w:line="318" w:lineRule="exact"/>
        <w:rPr>
          <w:rFonts w:ascii="メイリオ" w:eastAsia="メイリオ" w:hAnsi="メイリオ"/>
          <w:color w:val="auto"/>
          <w:sz w:val="21"/>
          <w:szCs w:val="21"/>
          <w:lang w:val="x-none"/>
        </w:rPr>
      </w:pPr>
      <w:r>
        <w:rPr>
          <w:rFonts w:ascii="メイリオ" w:eastAsia="メイリオ" w:hAnsi="メイリオ" w:hint="eastAsia"/>
          <w:color w:val="auto"/>
          <w:sz w:val="21"/>
          <w:szCs w:val="21"/>
          <w:lang w:val="x-none"/>
        </w:rPr>
        <w:t xml:space="preserve">　今回は、</w:t>
      </w:r>
      <w:r w:rsidR="00B139C2">
        <w:rPr>
          <w:rFonts w:ascii="メイリオ" w:eastAsia="メイリオ" w:hAnsi="メイリオ" w:hint="eastAsia"/>
          <w:color w:val="auto"/>
          <w:sz w:val="21"/>
          <w:szCs w:val="21"/>
          <w:lang w:val="x-none"/>
        </w:rPr>
        <w:t>当推進会議で</w:t>
      </w:r>
      <w:r w:rsidR="00B139C2" w:rsidRPr="00D93561">
        <w:rPr>
          <w:rFonts w:ascii="メイリオ" w:eastAsia="メイリオ" w:hAnsi="メイリオ" w:hint="eastAsia"/>
          <w:color w:val="auto"/>
          <w:sz w:val="21"/>
          <w:szCs w:val="21"/>
          <w:lang w:val="x-none"/>
        </w:rPr>
        <w:t>機能性表示食品の</w:t>
      </w:r>
      <w:r w:rsidR="00B139C2">
        <w:rPr>
          <w:rFonts w:ascii="メイリオ" w:eastAsia="メイリオ" w:hAnsi="メイリオ" w:hint="eastAsia"/>
          <w:color w:val="auto"/>
          <w:sz w:val="21"/>
          <w:szCs w:val="21"/>
          <w:lang w:val="x-none"/>
        </w:rPr>
        <w:t>アドバイザーを務めていただいている</w:t>
      </w:r>
      <w:r w:rsidRPr="00D93561">
        <w:rPr>
          <w:rFonts w:ascii="メイリオ" w:eastAsia="メイリオ" w:hAnsi="メイリオ" w:hint="eastAsia"/>
          <w:color w:val="auto"/>
          <w:sz w:val="21"/>
          <w:szCs w:val="21"/>
          <w:lang w:val="x-none"/>
        </w:rPr>
        <w:t>(有)健康栄養評価センター</w:t>
      </w:r>
      <w:r w:rsidR="00631474">
        <w:rPr>
          <w:rFonts w:ascii="メイリオ" w:eastAsia="メイリオ" w:hAnsi="メイリオ" w:hint="eastAsia"/>
          <w:color w:val="auto"/>
          <w:sz w:val="21"/>
          <w:szCs w:val="21"/>
          <w:lang w:val="x-none"/>
        </w:rPr>
        <w:t xml:space="preserve"> </w:t>
      </w:r>
      <w:r w:rsidRPr="00D93561">
        <w:rPr>
          <w:rFonts w:ascii="メイリオ" w:eastAsia="メイリオ" w:hAnsi="メイリオ" w:hint="eastAsia"/>
          <w:color w:val="auto"/>
          <w:sz w:val="21"/>
          <w:szCs w:val="21"/>
          <w:lang w:val="x-none"/>
        </w:rPr>
        <w:t>柿野 賢一 様</w:t>
      </w:r>
      <w:r w:rsidR="00B139C2">
        <w:rPr>
          <w:rFonts w:ascii="メイリオ" w:eastAsia="メイリオ" w:hAnsi="メイリオ" w:hint="eastAsia"/>
          <w:color w:val="auto"/>
          <w:sz w:val="21"/>
          <w:szCs w:val="21"/>
          <w:lang w:val="x-none"/>
        </w:rPr>
        <w:t>に、</w:t>
      </w:r>
      <w:r w:rsidR="000143B8" w:rsidRPr="000143B8">
        <w:rPr>
          <w:rFonts w:ascii="メイリオ" w:eastAsia="メイリオ" w:hAnsi="メイリオ" w:hint="eastAsia"/>
          <w:color w:val="auto"/>
          <w:sz w:val="21"/>
          <w:szCs w:val="21"/>
          <w:lang w:val="x-none"/>
        </w:rPr>
        <w:t>措置命令に繋がった3種の撤回SRへの具体的指摘内容と事後チェック指針との関係性から、</w:t>
      </w:r>
      <w:r w:rsidR="000143B8" w:rsidRPr="000143B8">
        <w:rPr>
          <w:rFonts w:ascii="メイリオ" w:eastAsia="メイリオ" w:hAnsi="メイリオ" w:hint="eastAsia"/>
          <w:b/>
          <w:bCs/>
          <w:color w:val="0070C0"/>
          <w:sz w:val="21"/>
          <w:szCs w:val="21"/>
          <w:lang w:val="x-none"/>
        </w:rPr>
        <w:t>事後チェック指針を用いた「再検証ポイント」とは何なのか</w:t>
      </w:r>
      <w:r w:rsidR="000143B8" w:rsidRPr="000143B8">
        <w:rPr>
          <w:rFonts w:ascii="メイリオ" w:eastAsia="メイリオ" w:hAnsi="メイリオ" w:hint="eastAsia"/>
          <w:color w:val="auto"/>
          <w:sz w:val="21"/>
          <w:szCs w:val="21"/>
          <w:lang w:val="x-none"/>
        </w:rPr>
        <w:t>を読み解き、同時に改正ガイドラインに盛り込まれた</w:t>
      </w:r>
      <w:r w:rsidR="000143B8" w:rsidRPr="000143B8">
        <w:rPr>
          <w:rFonts w:ascii="メイリオ" w:eastAsia="メイリオ" w:hAnsi="メイリオ" w:hint="eastAsia"/>
          <w:b/>
          <w:bCs/>
          <w:color w:val="0070C0"/>
          <w:sz w:val="21"/>
          <w:szCs w:val="21"/>
          <w:lang w:val="x-none"/>
        </w:rPr>
        <w:t>PRISMA2020の「エビデンス総体の確実性」とは何なのか</w:t>
      </w:r>
      <w:r w:rsidR="000143B8" w:rsidRPr="000143B8">
        <w:rPr>
          <w:rFonts w:ascii="メイリオ" w:eastAsia="メイリオ" w:hAnsi="メイリオ" w:hint="eastAsia"/>
          <w:color w:val="auto"/>
          <w:sz w:val="21"/>
          <w:szCs w:val="21"/>
          <w:lang w:val="x-none"/>
        </w:rPr>
        <w:t>について</w:t>
      </w:r>
      <w:r w:rsidR="000143B8">
        <w:rPr>
          <w:rFonts w:ascii="メイリオ" w:eastAsia="メイリオ" w:hAnsi="メイリオ" w:hint="eastAsia"/>
          <w:color w:val="auto"/>
          <w:sz w:val="21"/>
          <w:szCs w:val="21"/>
          <w:lang w:val="x-none"/>
        </w:rPr>
        <w:t>、御解説いただきます。</w:t>
      </w:r>
    </w:p>
    <w:p w14:paraId="1020A890" w14:textId="4E999FA4" w:rsidR="00F2350E" w:rsidRDefault="007134EB" w:rsidP="007134EB">
      <w:pPr>
        <w:adjustRightInd/>
        <w:spacing w:line="318" w:lineRule="exact"/>
        <w:rPr>
          <w:rFonts w:ascii="メイリオ" w:eastAsia="メイリオ" w:hAnsi="メイリオ"/>
          <w:color w:val="auto"/>
          <w:sz w:val="21"/>
          <w:szCs w:val="21"/>
          <w:lang w:val="x-none"/>
        </w:rPr>
      </w:pPr>
      <w:r>
        <w:rPr>
          <w:rFonts w:ascii="メイリオ" w:eastAsia="メイリオ" w:hAnsi="メイリオ" w:hint="eastAsia"/>
          <w:color w:val="auto"/>
          <w:sz w:val="21"/>
          <w:szCs w:val="21"/>
          <w:lang w:val="x-none"/>
        </w:rPr>
        <w:t xml:space="preserve">　また、当推進会議では新たに皆様の海外展開を支援していく方向で検討を進めております。昨今、円安が大きく</w:t>
      </w:r>
      <w:r w:rsidR="00F2350E">
        <w:rPr>
          <w:rFonts w:ascii="メイリオ" w:eastAsia="メイリオ" w:hAnsi="メイリオ" w:hint="eastAsia"/>
          <w:color w:val="auto"/>
          <w:sz w:val="21"/>
          <w:szCs w:val="21"/>
          <w:lang w:val="x-none"/>
        </w:rPr>
        <w:t>進み、</w:t>
      </w:r>
      <w:r>
        <w:rPr>
          <w:rFonts w:ascii="メイリオ" w:eastAsia="メイリオ" w:hAnsi="メイリオ" w:hint="eastAsia"/>
          <w:color w:val="auto"/>
          <w:sz w:val="21"/>
          <w:szCs w:val="21"/>
          <w:lang w:val="x-none"/>
        </w:rPr>
        <w:t>国</w:t>
      </w:r>
      <w:r w:rsidR="00F2350E">
        <w:rPr>
          <w:rFonts w:ascii="メイリオ" w:eastAsia="メイリオ" w:hAnsi="メイリオ" w:hint="eastAsia"/>
          <w:color w:val="auto"/>
          <w:sz w:val="21"/>
          <w:szCs w:val="21"/>
          <w:lang w:val="x-none"/>
        </w:rPr>
        <w:t>も数々の支援策を出すなど、</w:t>
      </w:r>
      <w:r w:rsidR="00F2350E" w:rsidRPr="00F2350E">
        <w:rPr>
          <w:rFonts w:ascii="メイリオ" w:eastAsia="メイリオ" w:hAnsi="メイリオ" w:hint="eastAsia"/>
          <w:b/>
          <w:bCs/>
          <w:color w:val="FF0000"/>
          <w:sz w:val="21"/>
          <w:szCs w:val="21"/>
          <w:lang w:val="x-none"/>
        </w:rPr>
        <w:t>海外展開を始める絶好のタイミング</w:t>
      </w:r>
      <w:r w:rsidR="00F2350E">
        <w:rPr>
          <w:rFonts w:ascii="メイリオ" w:eastAsia="メイリオ" w:hAnsi="メイリオ" w:hint="eastAsia"/>
          <w:color w:val="auto"/>
          <w:sz w:val="21"/>
          <w:szCs w:val="21"/>
          <w:lang w:val="x-none"/>
        </w:rPr>
        <w:t>と思われます。</w:t>
      </w:r>
    </w:p>
    <w:p w14:paraId="11C663B0" w14:textId="1431342E" w:rsidR="007134EB" w:rsidRDefault="007134EB" w:rsidP="00F2350E">
      <w:pPr>
        <w:adjustRightInd/>
        <w:spacing w:line="318" w:lineRule="exact"/>
        <w:ind w:firstLineChars="100" w:firstLine="210"/>
        <w:rPr>
          <w:rFonts w:ascii="メイリオ" w:eastAsia="メイリオ" w:hAnsi="メイリオ"/>
          <w:color w:val="auto"/>
          <w:sz w:val="21"/>
          <w:szCs w:val="21"/>
          <w:lang w:val="x-none"/>
        </w:rPr>
      </w:pPr>
      <w:r>
        <w:rPr>
          <w:rFonts w:ascii="メイリオ" w:eastAsia="メイリオ" w:hAnsi="メイリオ" w:hint="eastAsia"/>
          <w:color w:val="auto"/>
          <w:sz w:val="21"/>
          <w:szCs w:val="21"/>
          <w:lang w:val="x-none"/>
        </w:rPr>
        <w:t>そこで、今回は</w:t>
      </w:r>
      <w:r w:rsidR="00F2350E">
        <w:rPr>
          <w:rFonts w:ascii="メイリオ" w:eastAsia="メイリオ" w:hAnsi="メイリオ" w:hint="eastAsia"/>
          <w:color w:val="auto"/>
          <w:sz w:val="21"/>
          <w:szCs w:val="21"/>
          <w:lang w:val="x-none"/>
        </w:rPr>
        <w:t>(</w:t>
      </w:r>
      <w:r w:rsidR="00631474">
        <w:rPr>
          <w:rFonts w:ascii="メイリオ" w:eastAsia="メイリオ" w:hAnsi="メイリオ" w:hint="eastAsia"/>
          <w:color w:val="auto"/>
          <w:sz w:val="21"/>
          <w:szCs w:val="21"/>
          <w:lang w:val="x-none"/>
        </w:rPr>
        <w:t>独</w:t>
      </w:r>
      <w:r w:rsidR="00F2350E">
        <w:rPr>
          <w:rFonts w:ascii="メイリオ" w:eastAsia="メイリオ" w:hAnsi="メイリオ"/>
          <w:color w:val="auto"/>
          <w:sz w:val="21"/>
          <w:szCs w:val="21"/>
          <w:lang w:val="x-none"/>
        </w:rPr>
        <w:t>)</w:t>
      </w:r>
      <w:proofErr w:type="spellStart"/>
      <w:r w:rsidRPr="007134EB">
        <w:rPr>
          <w:rFonts w:ascii="メイリオ" w:eastAsia="メイリオ" w:hAnsi="メイリオ" w:hint="eastAsia"/>
          <w:color w:val="auto"/>
          <w:sz w:val="21"/>
          <w:szCs w:val="21"/>
          <w:lang w:val="x-none"/>
        </w:rPr>
        <w:t>日本貿易振興機構</w:t>
      </w:r>
      <w:proofErr w:type="spellEnd"/>
      <w:r w:rsidR="00631474">
        <w:rPr>
          <w:rFonts w:ascii="メイリオ" w:eastAsia="メイリオ" w:hAnsi="メイリオ" w:hint="eastAsia"/>
          <w:color w:val="auto"/>
          <w:sz w:val="21"/>
          <w:szCs w:val="21"/>
          <w:lang w:val="x-none"/>
        </w:rPr>
        <w:t xml:space="preserve"> </w:t>
      </w:r>
      <w:r w:rsidRPr="007134EB">
        <w:rPr>
          <w:rFonts w:ascii="メイリオ" w:eastAsia="メイリオ" w:hAnsi="メイリオ" w:hint="eastAsia"/>
          <w:color w:val="auto"/>
          <w:sz w:val="21"/>
          <w:szCs w:val="21"/>
          <w:lang w:val="x-none"/>
        </w:rPr>
        <w:t>福岡貿易情報センター</w:t>
      </w:r>
      <w:r w:rsidR="00DC579B">
        <w:rPr>
          <w:rFonts w:ascii="メイリオ" w:eastAsia="メイリオ" w:hAnsi="メイリオ" w:hint="eastAsia"/>
          <w:color w:val="auto"/>
          <w:sz w:val="21"/>
          <w:szCs w:val="21"/>
          <w:lang w:val="x-none"/>
        </w:rPr>
        <w:t xml:space="preserve"> </w:t>
      </w:r>
      <w:r w:rsidR="00DC579B" w:rsidRPr="00DC579B">
        <w:rPr>
          <w:rFonts w:ascii="メイリオ" w:eastAsia="メイリオ" w:hAnsi="メイリオ" w:hint="eastAsia"/>
          <w:color w:val="auto"/>
          <w:sz w:val="21"/>
          <w:szCs w:val="21"/>
          <w:lang w:val="x-none"/>
        </w:rPr>
        <w:t>片岡</w:t>
      </w:r>
      <w:r w:rsidR="00DC579B">
        <w:rPr>
          <w:rFonts w:ascii="メイリオ" w:eastAsia="メイリオ" w:hAnsi="メイリオ" w:hint="eastAsia"/>
          <w:color w:val="auto"/>
          <w:sz w:val="21"/>
          <w:szCs w:val="21"/>
          <w:lang w:val="x-none"/>
        </w:rPr>
        <w:t xml:space="preserve"> </w:t>
      </w:r>
      <w:r w:rsidR="00DC579B" w:rsidRPr="00DC579B">
        <w:rPr>
          <w:rFonts w:ascii="メイリオ" w:eastAsia="メイリオ" w:hAnsi="メイリオ" w:hint="eastAsia"/>
          <w:color w:val="auto"/>
          <w:sz w:val="21"/>
          <w:szCs w:val="21"/>
          <w:lang w:val="x-none"/>
        </w:rPr>
        <w:t>一生</w:t>
      </w:r>
      <w:r>
        <w:rPr>
          <w:rFonts w:ascii="メイリオ" w:eastAsia="メイリオ" w:hAnsi="メイリオ" w:hint="eastAsia"/>
          <w:color w:val="auto"/>
          <w:sz w:val="21"/>
          <w:szCs w:val="21"/>
          <w:lang w:val="x-none"/>
        </w:rPr>
        <w:t xml:space="preserve"> 様に同機構で行っている支援内容について、ご説明いただきます。</w:t>
      </w:r>
    </w:p>
    <w:p w14:paraId="534AEAF0" w14:textId="58120020" w:rsidR="00E654DA" w:rsidRPr="00A75240" w:rsidRDefault="00B139C2" w:rsidP="000143B8">
      <w:pPr>
        <w:adjustRightInd/>
        <w:spacing w:line="318" w:lineRule="exact"/>
        <w:ind w:firstLineChars="100" w:firstLine="210"/>
        <w:rPr>
          <w:rFonts w:ascii="メイリオ" w:eastAsia="メイリオ" w:hAnsi="メイリオ"/>
          <w:color w:val="auto"/>
          <w:sz w:val="21"/>
          <w:szCs w:val="21"/>
          <w:lang w:val="x-none"/>
        </w:rPr>
      </w:pPr>
      <w:r>
        <w:rPr>
          <w:rFonts w:ascii="メイリオ" w:eastAsia="メイリオ" w:hAnsi="メイリオ" w:hint="eastAsia"/>
          <w:color w:val="auto"/>
          <w:sz w:val="21"/>
          <w:szCs w:val="21"/>
          <w:lang w:val="x-none"/>
        </w:rPr>
        <w:t>これらから届出に取組まれる方に限らず、既に届出をされている方にとっても</w:t>
      </w:r>
      <w:r w:rsidRPr="00B139C2">
        <w:rPr>
          <w:rFonts w:ascii="メイリオ" w:eastAsia="メイリオ" w:hAnsi="メイリオ" w:hint="eastAsia"/>
          <w:b/>
          <w:bCs/>
          <w:color w:val="FF0000"/>
          <w:sz w:val="21"/>
          <w:szCs w:val="21"/>
          <w:lang w:val="x-none"/>
        </w:rPr>
        <w:t>重要な内容</w:t>
      </w:r>
      <w:r>
        <w:rPr>
          <w:rFonts w:ascii="メイリオ" w:eastAsia="メイリオ" w:hAnsi="メイリオ" w:hint="eastAsia"/>
          <w:color w:val="auto"/>
          <w:sz w:val="21"/>
          <w:szCs w:val="21"/>
          <w:lang w:val="x-none"/>
        </w:rPr>
        <w:t>となりますので、</w:t>
      </w:r>
      <w:r w:rsidR="00E654DA">
        <w:rPr>
          <w:rFonts w:ascii="メイリオ" w:eastAsia="メイリオ" w:hAnsi="メイリオ" w:hint="eastAsia"/>
          <w:sz w:val="21"/>
          <w:szCs w:val="21"/>
        </w:rPr>
        <w:t>会員</w:t>
      </w:r>
      <w:r w:rsidR="003E5F55">
        <w:rPr>
          <w:rFonts w:ascii="メイリオ" w:eastAsia="メイリオ" w:hAnsi="メイリオ" w:hint="eastAsia"/>
          <w:sz w:val="21"/>
          <w:szCs w:val="21"/>
        </w:rPr>
        <w:t>の皆様におかれましては、</w:t>
      </w:r>
      <w:r w:rsidR="00597A49">
        <w:rPr>
          <w:rFonts w:ascii="メイリオ" w:eastAsia="メイリオ" w:hAnsi="メイリオ" w:hint="eastAsia"/>
          <w:sz w:val="21"/>
          <w:szCs w:val="21"/>
        </w:rPr>
        <w:t>是非、</w:t>
      </w:r>
      <w:r w:rsidR="00DE59B3">
        <w:rPr>
          <w:rFonts w:ascii="メイリオ" w:eastAsia="メイリオ" w:hAnsi="メイリオ" w:hint="eastAsia"/>
          <w:sz w:val="21"/>
          <w:szCs w:val="21"/>
        </w:rPr>
        <w:t>ご</w:t>
      </w:r>
      <w:r w:rsidR="003E5F55" w:rsidRPr="00874E27">
        <w:rPr>
          <w:rFonts w:ascii="メイリオ" w:eastAsia="メイリオ" w:hAnsi="メイリオ" w:hint="eastAsia"/>
          <w:sz w:val="21"/>
          <w:szCs w:val="21"/>
        </w:rPr>
        <w:t>参加</w:t>
      </w:r>
      <w:r w:rsidR="003E5F55">
        <w:rPr>
          <w:rFonts w:ascii="メイリオ" w:eastAsia="メイリオ" w:hAnsi="メイリオ" w:hint="eastAsia"/>
          <w:sz w:val="21"/>
          <w:szCs w:val="21"/>
        </w:rPr>
        <w:t>を</w:t>
      </w:r>
      <w:r w:rsidR="000143B8">
        <w:rPr>
          <w:rFonts w:ascii="メイリオ" w:eastAsia="メイリオ" w:hAnsi="メイリオ" w:hint="eastAsia"/>
          <w:sz w:val="21"/>
          <w:szCs w:val="21"/>
        </w:rPr>
        <w:t>ご</w:t>
      </w:r>
      <w:r w:rsidR="003E5F55">
        <w:rPr>
          <w:rFonts w:ascii="メイリオ" w:eastAsia="メイリオ" w:hAnsi="メイリオ" w:hint="eastAsia"/>
          <w:sz w:val="21"/>
          <w:szCs w:val="21"/>
        </w:rPr>
        <w:t>検討</w:t>
      </w:r>
      <w:r w:rsidR="003E5F55" w:rsidRPr="00874E27">
        <w:rPr>
          <w:rFonts w:ascii="メイリオ" w:eastAsia="メイリオ" w:hAnsi="メイリオ" w:hint="eastAsia"/>
          <w:sz w:val="21"/>
          <w:szCs w:val="21"/>
        </w:rPr>
        <w:t>いただきますようお願い</w:t>
      </w:r>
      <w:r w:rsidR="00771A36">
        <w:rPr>
          <w:rFonts w:ascii="メイリオ" w:eastAsia="メイリオ" w:hAnsi="メイリオ" w:hint="eastAsia"/>
          <w:sz w:val="21"/>
          <w:szCs w:val="21"/>
        </w:rPr>
        <w:t>します</w:t>
      </w:r>
      <w:r w:rsidR="003E5F55" w:rsidRPr="00874E27">
        <w:rPr>
          <w:rFonts w:ascii="メイリオ" w:eastAsia="メイリオ" w:hAnsi="メイリオ" w:hint="eastAsia"/>
          <w:sz w:val="21"/>
          <w:szCs w:val="21"/>
        </w:rPr>
        <w:t>。</w:t>
      </w:r>
    </w:p>
    <w:p w14:paraId="5CF08575" w14:textId="67186BB3" w:rsidR="00AC56BA" w:rsidRPr="00E70A40" w:rsidRDefault="006257F4" w:rsidP="00FE6A0B">
      <w:pPr>
        <w:snapToGrid w:val="0"/>
        <w:ind w:firstLineChars="100" w:firstLine="210"/>
        <w:jc w:val="right"/>
        <w:rPr>
          <w:rFonts w:ascii="メイリオ" w:eastAsia="メイリオ" w:hAnsi="メイリオ"/>
          <w:color w:val="auto"/>
          <w:sz w:val="21"/>
          <w:szCs w:val="21"/>
        </w:rPr>
      </w:pPr>
      <w:r w:rsidRPr="00CD3892">
        <w:rPr>
          <w:rFonts w:ascii="メイリオ" w:eastAsia="メイリオ" w:hAnsi="メイリオ" w:hint="eastAsia"/>
          <w:color w:val="auto"/>
          <w:sz w:val="21"/>
          <w:szCs w:val="21"/>
        </w:rPr>
        <w:tab/>
      </w:r>
      <w:r w:rsidR="00F00B19">
        <w:rPr>
          <w:rFonts w:ascii="メイリオ" w:eastAsia="メイリオ" w:hAnsi="メイリオ" w:hint="eastAsia"/>
          <w:color w:val="auto"/>
          <w:sz w:val="21"/>
          <w:szCs w:val="21"/>
        </w:rPr>
        <w:t xml:space="preserve">　　　　　　　　　　　　　</w:t>
      </w:r>
    </w:p>
    <w:p w14:paraId="123CB585" w14:textId="77777777" w:rsidR="00EB6750" w:rsidRPr="00E70A40" w:rsidRDefault="00EB6750" w:rsidP="00E379D5">
      <w:pPr>
        <w:adjustRightInd/>
        <w:spacing w:line="318" w:lineRule="exact"/>
        <w:jc w:val="center"/>
        <w:rPr>
          <w:rFonts w:ascii="メイリオ" w:eastAsia="メイリオ" w:hAnsi="メイリオ"/>
          <w:color w:val="auto"/>
          <w:sz w:val="21"/>
          <w:szCs w:val="21"/>
        </w:rPr>
      </w:pPr>
      <w:r w:rsidRPr="00E70A40">
        <w:rPr>
          <w:rFonts w:ascii="メイリオ" w:eastAsia="メイリオ" w:hAnsi="メイリオ"/>
          <w:color w:val="auto"/>
          <w:sz w:val="21"/>
          <w:szCs w:val="21"/>
        </w:rPr>
        <w:t>記</w:t>
      </w:r>
    </w:p>
    <w:p w14:paraId="3E0C64E4" w14:textId="77777777" w:rsidR="00746C00" w:rsidRPr="00E70A40" w:rsidRDefault="00746C00" w:rsidP="006558CE">
      <w:pPr>
        <w:adjustRightInd/>
        <w:spacing w:line="318" w:lineRule="exact"/>
        <w:rPr>
          <w:rFonts w:ascii="メイリオ" w:eastAsia="メイリオ" w:hAnsi="メイリオ"/>
          <w:color w:val="auto"/>
          <w:sz w:val="21"/>
          <w:szCs w:val="21"/>
        </w:rPr>
      </w:pPr>
    </w:p>
    <w:p w14:paraId="7C8753CB" w14:textId="2CF7608B" w:rsidR="00643B5E" w:rsidRPr="00E70A40" w:rsidRDefault="004D1DE6" w:rsidP="00F5162F">
      <w:pPr>
        <w:adjustRightInd/>
        <w:spacing w:line="318" w:lineRule="exact"/>
        <w:rPr>
          <w:rFonts w:ascii="メイリオ" w:eastAsia="メイリオ" w:hAnsi="メイリオ"/>
          <w:color w:val="auto"/>
          <w:sz w:val="21"/>
          <w:szCs w:val="21"/>
        </w:rPr>
      </w:pPr>
      <w:r w:rsidRPr="00E70A40">
        <w:rPr>
          <w:rFonts w:ascii="メイリオ" w:eastAsia="メイリオ" w:hAnsi="メイリオ"/>
          <w:color w:val="auto"/>
          <w:sz w:val="21"/>
          <w:szCs w:val="21"/>
        </w:rPr>
        <w:t>１．</w:t>
      </w:r>
      <w:r w:rsidR="002047BC" w:rsidRPr="00E70A40">
        <w:rPr>
          <w:rFonts w:ascii="メイリオ" w:eastAsia="メイリオ" w:hAnsi="メイリオ"/>
          <w:color w:val="auto"/>
          <w:sz w:val="21"/>
          <w:szCs w:val="21"/>
        </w:rPr>
        <w:t>開催</w:t>
      </w:r>
      <w:r w:rsidR="00643B5E" w:rsidRPr="00E70A40">
        <w:rPr>
          <w:rFonts w:ascii="メイリオ" w:eastAsia="メイリオ" w:hAnsi="メイリオ"/>
          <w:color w:val="auto"/>
          <w:sz w:val="21"/>
          <w:szCs w:val="21"/>
          <w:lang w:eastAsia="zh-TW"/>
        </w:rPr>
        <w:t>日時</w:t>
      </w:r>
      <w:r w:rsidR="00CE5139" w:rsidRPr="00E70A40">
        <w:rPr>
          <w:rFonts w:ascii="メイリオ" w:eastAsia="メイリオ" w:hAnsi="メイリオ"/>
          <w:color w:val="auto"/>
          <w:sz w:val="21"/>
          <w:szCs w:val="21"/>
          <w:lang w:eastAsia="zh-TW"/>
        </w:rPr>
        <w:t xml:space="preserve">　</w:t>
      </w:r>
      <w:r w:rsidR="00B669C2">
        <w:rPr>
          <w:rFonts w:ascii="メイリオ" w:eastAsia="メイリオ" w:hAnsi="メイリオ" w:hint="eastAsia"/>
          <w:color w:val="auto"/>
          <w:sz w:val="21"/>
          <w:szCs w:val="21"/>
        </w:rPr>
        <w:t>令和</w:t>
      </w:r>
      <w:r w:rsidR="00B13B46">
        <w:rPr>
          <w:rFonts w:ascii="メイリオ" w:eastAsia="メイリオ" w:hAnsi="メイリオ" w:hint="eastAsia"/>
          <w:color w:val="auto"/>
          <w:sz w:val="21"/>
          <w:szCs w:val="21"/>
        </w:rPr>
        <w:t>５</w:t>
      </w:r>
      <w:r w:rsidR="00643B5E" w:rsidRPr="00E70A40">
        <w:rPr>
          <w:rFonts w:ascii="メイリオ" w:eastAsia="メイリオ" w:hAnsi="メイリオ"/>
          <w:color w:val="auto"/>
          <w:sz w:val="21"/>
          <w:szCs w:val="21"/>
          <w:lang w:eastAsia="zh-TW"/>
        </w:rPr>
        <w:t>年</w:t>
      </w:r>
      <w:r w:rsidR="00B139C2">
        <w:rPr>
          <w:rFonts w:ascii="メイリオ" w:eastAsia="メイリオ" w:hAnsi="メイリオ" w:hint="eastAsia"/>
          <w:color w:val="auto"/>
          <w:sz w:val="21"/>
          <w:szCs w:val="21"/>
        </w:rPr>
        <w:t>1</w:t>
      </w:r>
      <w:r w:rsidR="00B139C2">
        <w:rPr>
          <w:rFonts w:ascii="メイリオ" w:eastAsia="メイリオ" w:hAnsi="メイリオ"/>
          <w:color w:val="auto"/>
          <w:sz w:val="21"/>
          <w:szCs w:val="21"/>
        </w:rPr>
        <w:t>2</w:t>
      </w:r>
      <w:r w:rsidR="00E654DA">
        <w:rPr>
          <w:rFonts w:ascii="メイリオ" w:eastAsia="メイリオ" w:hAnsi="メイリオ"/>
          <w:color w:val="auto"/>
          <w:sz w:val="21"/>
          <w:szCs w:val="21"/>
          <w:lang w:eastAsia="zh-TW"/>
        </w:rPr>
        <w:t>月</w:t>
      </w:r>
      <w:r w:rsidR="00B139C2">
        <w:rPr>
          <w:rFonts w:ascii="メイリオ" w:eastAsia="メイリオ" w:hAnsi="メイリオ" w:hint="eastAsia"/>
          <w:color w:val="auto"/>
          <w:sz w:val="21"/>
          <w:szCs w:val="21"/>
        </w:rPr>
        <w:t>1</w:t>
      </w:r>
      <w:r w:rsidR="00B139C2">
        <w:rPr>
          <w:rFonts w:ascii="メイリオ" w:eastAsia="メイリオ" w:hAnsi="メイリオ"/>
          <w:color w:val="auto"/>
          <w:sz w:val="21"/>
          <w:szCs w:val="21"/>
        </w:rPr>
        <w:t>1</w:t>
      </w:r>
      <w:r w:rsidR="00643B5E" w:rsidRPr="00E70A40">
        <w:rPr>
          <w:rFonts w:ascii="メイリオ" w:eastAsia="メイリオ" w:hAnsi="メイリオ"/>
          <w:color w:val="auto"/>
          <w:sz w:val="21"/>
          <w:szCs w:val="21"/>
          <w:lang w:eastAsia="zh-TW"/>
        </w:rPr>
        <w:t>日</w:t>
      </w:r>
      <w:r w:rsidR="0088617E">
        <w:rPr>
          <w:rFonts w:ascii="メイリオ" w:eastAsia="メイリオ" w:hAnsi="メイリオ" w:hint="eastAsia"/>
          <w:color w:val="auto"/>
          <w:sz w:val="21"/>
          <w:szCs w:val="21"/>
        </w:rPr>
        <w:t>（</w:t>
      </w:r>
      <w:r w:rsidR="00B139C2">
        <w:rPr>
          <w:rFonts w:ascii="メイリオ" w:eastAsia="メイリオ" w:hAnsi="メイリオ" w:hint="eastAsia"/>
          <w:color w:val="auto"/>
          <w:sz w:val="21"/>
          <w:szCs w:val="21"/>
        </w:rPr>
        <w:t>月</w:t>
      </w:r>
      <w:r w:rsidR="0088617E">
        <w:rPr>
          <w:rFonts w:ascii="メイリオ" w:eastAsia="メイリオ" w:hAnsi="メイリオ" w:hint="eastAsia"/>
          <w:color w:val="auto"/>
          <w:sz w:val="21"/>
          <w:szCs w:val="21"/>
        </w:rPr>
        <w:t>）</w:t>
      </w:r>
      <w:r w:rsidR="00DE59B3">
        <w:rPr>
          <w:rFonts w:ascii="メイリオ" w:eastAsia="メイリオ" w:hAnsi="メイリオ"/>
          <w:color w:val="auto"/>
          <w:sz w:val="21"/>
          <w:szCs w:val="21"/>
        </w:rPr>
        <w:t>1</w:t>
      </w:r>
      <w:r w:rsidR="00954FB0">
        <w:rPr>
          <w:rFonts w:ascii="メイリオ" w:eastAsia="メイリオ" w:hAnsi="メイリオ"/>
          <w:color w:val="auto"/>
          <w:sz w:val="21"/>
          <w:szCs w:val="21"/>
        </w:rPr>
        <w:t>3</w:t>
      </w:r>
      <w:r w:rsidR="00643B5E" w:rsidRPr="00E70A40">
        <w:rPr>
          <w:rFonts w:ascii="メイリオ" w:eastAsia="メイリオ" w:hAnsi="メイリオ"/>
          <w:color w:val="auto"/>
          <w:sz w:val="21"/>
          <w:szCs w:val="21"/>
          <w:lang w:eastAsia="zh-TW"/>
        </w:rPr>
        <w:t>：</w:t>
      </w:r>
      <w:r w:rsidR="00954FB0">
        <w:rPr>
          <w:rFonts w:ascii="メイリオ" w:eastAsia="メイリオ" w:hAnsi="メイリオ"/>
          <w:color w:val="auto"/>
          <w:sz w:val="21"/>
          <w:szCs w:val="21"/>
        </w:rPr>
        <w:t>3</w:t>
      </w:r>
      <w:r w:rsidR="00DE59B3">
        <w:rPr>
          <w:rFonts w:ascii="メイリオ" w:eastAsia="メイリオ" w:hAnsi="メイリオ"/>
          <w:color w:val="auto"/>
          <w:sz w:val="21"/>
          <w:szCs w:val="21"/>
        </w:rPr>
        <w:t>0</w:t>
      </w:r>
      <w:r w:rsidR="00643B5E" w:rsidRPr="00E70A40">
        <w:rPr>
          <w:rFonts w:ascii="メイリオ" w:eastAsia="メイリオ" w:hAnsi="メイリオ"/>
          <w:color w:val="auto"/>
          <w:sz w:val="21"/>
          <w:szCs w:val="21"/>
          <w:lang w:eastAsia="zh-TW"/>
        </w:rPr>
        <w:t>～</w:t>
      </w:r>
      <w:r w:rsidR="00DE59B3">
        <w:rPr>
          <w:rFonts w:ascii="メイリオ" w:eastAsia="メイリオ" w:hAnsi="メイリオ"/>
          <w:color w:val="auto"/>
          <w:sz w:val="21"/>
          <w:szCs w:val="21"/>
        </w:rPr>
        <w:t>1</w:t>
      </w:r>
      <w:r w:rsidR="00631474">
        <w:rPr>
          <w:rFonts w:ascii="メイリオ" w:eastAsia="メイリオ" w:hAnsi="メイリオ"/>
          <w:color w:val="auto"/>
          <w:sz w:val="21"/>
          <w:szCs w:val="21"/>
        </w:rPr>
        <w:t>6</w:t>
      </w:r>
      <w:r w:rsidR="00643B5E" w:rsidRPr="00E70A40">
        <w:rPr>
          <w:rFonts w:ascii="メイリオ" w:eastAsia="メイリオ" w:hAnsi="メイリオ"/>
          <w:color w:val="auto"/>
          <w:sz w:val="21"/>
          <w:szCs w:val="21"/>
          <w:lang w:eastAsia="zh-TW"/>
        </w:rPr>
        <w:t>：</w:t>
      </w:r>
      <w:r w:rsidR="00B139C2">
        <w:rPr>
          <w:rFonts w:ascii="メイリオ" w:eastAsia="メイリオ" w:hAnsi="メイリオ"/>
          <w:color w:val="auto"/>
          <w:sz w:val="21"/>
          <w:szCs w:val="21"/>
        </w:rPr>
        <w:t>3</w:t>
      </w:r>
      <w:r w:rsidR="00486F9C">
        <w:rPr>
          <w:rFonts w:ascii="メイリオ" w:eastAsia="メイリオ" w:hAnsi="メイリオ" w:hint="eastAsia"/>
          <w:color w:val="auto"/>
          <w:sz w:val="21"/>
          <w:szCs w:val="21"/>
        </w:rPr>
        <w:t>0</w:t>
      </w:r>
    </w:p>
    <w:p w14:paraId="0C0A1FA4" w14:textId="19018ED7" w:rsidR="00A460CE" w:rsidRPr="00A460CE" w:rsidRDefault="004D1DE6" w:rsidP="000143B8">
      <w:pPr>
        <w:adjustRightInd/>
        <w:spacing w:line="318" w:lineRule="exact"/>
        <w:rPr>
          <w:rFonts w:ascii="メイリオ" w:eastAsia="メイリオ" w:hAnsi="メイリオ"/>
          <w:color w:val="auto"/>
          <w:sz w:val="21"/>
          <w:szCs w:val="21"/>
        </w:rPr>
      </w:pPr>
      <w:r w:rsidRPr="00E70A40">
        <w:rPr>
          <w:rFonts w:ascii="メイリオ" w:eastAsia="メイリオ" w:hAnsi="メイリオ"/>
          <w:color w:val="auto"/>
          <w:sz w:val="21"/>
          <w:szCs w:val="21"/>
        </w:rPr>
        <w:t>２．</w:t>
      </w:r>
      <w:r w:rsidR="002047BC" w:rsidRPr="00E70A40">
        <w:rPr>
          <w:rFonts w:ascii="メイリオ" w:eastAsia="メイリオ" w:hAnsi="メイリオ"/>
          <w:color w:val="auto"/>
          <w:sz w:val="21"/>
          <w:szCs w:val="21"/>
        </w:rPr>
        <w:t>開催</w:t>
      </w:r>
      <w:r w:rsidR="00BE2EB7">
        <w:rPr>
          <w:rFonts w:ascii="メイリオ" w:eastAsia="メイリオ" w:hAnsi="メイリオ" w:hint="eastAsia"/>
          <w:color w:val="auto"/>
          <w:sz w:val="21"/>
          <w:szCs w:val="21"/>
        </w:rPr>
        <w:t>場所</w:t>
      </w:r>
      <w:r w:rsidR="0090212B">
        <w:rPr>
          <w:rFonts w:ascii="メイリオ" w:eastAsia="メイリオ" w:hAnsi="メイリオ" w:hint="eastAsia"/>
          <w:color w:val="auto"/>
          <w:sz w:val="21"/>
          <w:szCs w:val="21"/>
        </w:rPr>
        <w:t xml:space="preserve">　</w:t>
      </w:r>
      <w:r w:rsidR="006C2071">
        <w:rPr>
          <w:rFonts w:ascii="メイリオ" w:eastAsia="メイリオ" w:hAnsi="メイリオ" w:hint="eastAsia"/>
          <w:color w:val="auto"/>
          <w:sz w:val="21"/>
          <w:szCs w:val="21"/>
        </w:rPr>
        <w:t>福岡県中小企業振興センター</w:t>
      </w:r>
      <w:r w:rsidR="009F6A89">
        <w:rPr>
          <w:rFonts w:ascii="メイリオ" w:eastAsia="メイリオ" w:hAnsi="メイリオ" w:hint="eastAsia"/>
          <w:color w:val="auto"/>
          <w:sz w:val="21"/>
          <w:szCs w:val="21"/>
        </w:rPr>
        <w:t xml:space="preserve">　</w:t>
      </w:r>
      <w:r w:rsidR="006C2071">
        <w:rPr>
          <w:rFonts w:ascii="メイリオ" w:eastAsia="メイリオ" w:hAnsi="メイリオ" w:hint="eastAsia"/>
          <w:color w:val="auto"/>
          <w:sz w:val="21"/>
          <w:szCs w:val="21"/>
        </w:rPr>
        <w:t>２</w:t>
      </w:r>
      <w:r w:rsidR="009F6A89">
        <w:rPr>
          <w:rFonts w:ascii="メイリオ" w:eastAsia="メイリオ" w:hAnsi="メイリオ" w:hint="eastAsia"/>
          <w:color w:val="auto"/>
          <w:sz w:val="21"/>
          <w:szCs w:val="21"/>
        </w:rPr>
        <w:t xml:space="preserve">階　</w:t>
      </w:r>
      <w:r w:rsidR="006C2071">
        <w:rPr>
          <w:rFonts w:ascii="メイリオ" w:eastAsia="メイリオ" w:hAnsi="メイリオ"/>
          <w:color w:val="auto"/>
          <w:sz w:val="21"/>
          <w:szCs w:val="21"/>
        </w:rPr>
        <w:t>202</w:t>
      </w:r>
      <w:r w:rsidR="009F6A89">
        <w:rPr>
          <w:rFonts w:ascii="メイリオ" w:eastAsia="メイリオ" w:hAnsi="メイリオ" w:hint="eastAsia"/>
          <w:color w:val="auto"/>
          <w:sz w:val="21"/>
          <w:szCs w:val="21"/>
        </w:rPr>
        <w:t>会議室</w:t>
      </w:r>
      <w:r w:rsidR="00A460CE">
        <w:rPr>
          <w:rFonts w:ascii="メイリオ" w:eastAsia="メイリオ" w:hAnsi="メイリオ" w:hint="eastAsia"/>
          <w:color w:val="auto"/>
          <w:sz w:val="21"/>
          <w:szCs w:val="21"/>
        </w:rPr>
        <w:t>（</w:t>
      </w:r>
      <w:r w:rsidR="00A460CE" w:rsidRPr="00A460CE">
        <w:rPr>
          <w:rFonts w:ascii="メイリオ" w:eastAsia="メイリオ" w:hAnsi="メイリオ" w:hint="eastAsia"/>
          <w:color w:val="auto"/>
          <w:sz w:val="21"/>
          <w:szCs w:val="21"/>
        </w:rPr>
        <w:t>福岡市博多区吉塚本町9-15</w:t>
      </w:r>
      <w:r w:rsidR="00A460CE">
        <w:rPr>
          <w:rFonts w:ascii="メイリオ" w:eastAsia="メイリオ" w:hAnsi="メイリオ" w:hint="eastAsia"/>
          <w:color w:val="auto"/>
          <w:sz w:val="21"/>
          <w:szCs w:val="21"/>
        </w:rPr>
        <w:t>）</w:t>
      </w:r>
    </w:p>
    <w:p w14:paraId="6D6EA199" w14:textId="7ACBADF5" w:rsidR="00B13B46" w:rsidRDefault="00F5162F" w:rsidP="00C07F14">
      <w:pPr>
        <w:adjustRightInd/>
        <w:spacing w:line="318" w:lineRule="exact"/>
        <w:rPr>
          <w:rFonts w:ascii="メイリオ" w:eastAsia="メイリオ" w:hAnsi="メイリオ"/>
          <w:sz w:val="21"/>
          <w:szCs w:val="21"/>
        </w:rPr>
      </w:pPr>
      <w:r w:rsidRPr="00E70A40">
        <w:rPr>
          <w:rFonts w:ascii="メイリオ" w:eastAsia="メイリオ" w:hAnsi="メイリオ"/>
          <w:sz w:val="21"/>
          <w:szCs w:val="21"/>
        </w:rPr>
        <w:t>３</w:t>
      </w:r>
      <w:r w:rsidR="004D1DE6" w:rsidRPr="00E70A40">
        <w:rPr>
          <w:rFonts w:ascii="メイリオ" w:eastAsia="メイリオ" w:hAnsi="メイリオ"/>
          <w:sz w:val="21"/>
          <w:szCs w:val="21"/>
        </w:rPr>
        <w:t>．</w:t>
      </w:r>
      <w:r w:rsidR="00BF1E51" w:rsidRPr="00E70A40">
        <w:rPr>
          <w:rFonts w:ascii="メイリオ" w:eastAsia="メイリオ" w:hAnsi="メイリオ"/>
          <w:sz w:val="21"/>
          <w:szCs w:val="21"/>
        </w:rPr>
        <w:t>プログラム概要</w:t>
      </w:r>
      <w:r w:rsidR="004D1DE6" w:rsidRPr="00E70A40">
        <w:rPr>
          <w:rFonts w:ascii="メイリオ" w:eastAsia="メイリオ" w:hAnsi="メイリオ"/>
          <w:sz w:val="21"/>
          <w:szCs w:val="21"/>
        </w:rPr>
        <w:t xml:space="preserve">　</w:t>
      </w:r>
    </w:p>
    <w:tbl>
      <w:tblPr>
        <w:tblStyle w:val="af1"/>
        <w:tblW w:w="0" w:type="auto"/>
        <w:tblLook w:val="04A0" w:firstRow="1" w:lastRow="0" w:firstColumn="1" w:lastColumn="0" w:noHBand="0" w:noVBand="1"/>
      </w:tblPr>
      <w:tblGrid>
        <w:gridCol w:w="4967"/>
        <w:gridCol w:w="4661"/>
      </w:tblGrid>
      <w:tr w:rsidR="00B13B46" w14:paraId="27746C0B" w14:textId="77777777" w:rsidTr="00631474">
        <w:trPr>
          <w:trHeight w:val="466"/>
        </w:trPr>
        <w:tc>
          <w:tcPr>
            <w:tcW w:w="4967" w:type="dxa"/>
            <w:tcBorders>
              <w:bottom w:val="double" w:sz="4" w:space="0" w:color="auto"/>
            </w:tcBorders>
            <w:shd w:val="clear" w:color="auto" w:fill="FFC000"/>
            <w:vAlign w:val="center"/>
          </w:tcPr>
          <w:p w14:paraId="44E92D37" w14:textId="7E3954B5" w:rsidR="00B13B46" w:rsidRDefault="00B13B46" w:rsidP="00672BA8">
            <w:pPr>
              <w:adjustRightInd/>
              <w:spacing w:line="318" w:lineRule="exact"/>
              <w:jc w:val="center"/>
              <w:rPr>
                <w:rFonts w:ascii="メイリオ" w:eastAsia="メイリオ" w:hAnsi="メイリオ"/>
                <w:sz w:val="21"/>
                <w:szCs w:val="21"/>
              </w:rPr>
            </w:pPr>
            <w:r>
              <w:rPr>
                <w:rFonts w:ascii="メイリオ" w:eastAsia="メイリオ" w:hAnsi="メイリオ" w:hint="eastAsia"/>
                <w:sz w:val="21"/>
                <w:szCs w:val="21"/>
              </w:rPr>
              <w:t>時</w:t>
            </w:r>
            <w:r w:rsidR="00672BA8">
              <w:rPr>
                <w:rFonts w:ascii="メイリオ" w:eastAsia="メイリオ" w:hAnsi="メイリオ" w:hint="eastAsia"/>
                <w:sz w:val="21"/>
                <w:szCs w:val="21"/>
              </w:rPr>
              <w:t xml:space="preserve">　　</w:t>
            </w:r>
            <w:r>
              <w:rPr>
                <w:rFonts w:ascii="メイリオ" w:eastAsia="メイリオ" w:hAnsi="メイリオ" w:hint="eastAsia"/>
                <w:sz w:val="21"/>
                <w:szCs w:val="21"/>
              </w:rPr>
              <w:t>間</w:t>
            </w:r>
          </w:p>
          <w:p w14:paraId="031D91C3" w14:textId="06A2488C" w:rsidR="00B13B46" w:rsidRDefault="00B13B46" w:rsidP="00672BA8">
            <w:pPr>
              <w:adjustRightInd/>
              <w:spacing w:line="318" w:lineRule="exact"/>
              <w:jc w:val="center"/>
              <w:rPr>
                <w:rFonts w:ascii="メイリオ" w:eastAsia="メイリオ" w:hAnsi="メイリオ"/>
                <w:sz w:val="21"/>
                <w:szCs w:val="21"/>
              </w:rPr>
            </w:pPr>
            <w:r>
              <w:rPr>
                <w:rFonts w:ascii="メイリオ" w:eastAsia="メイリオ" w:hAnsi="メイリオ" w:hint="eastAsia"/>
                <w:sz w:val="21"/>
                <w:szCs w:val="21"/>
              </w:rPr>
              <w:t>講</w:t>
            </w:r>
            <w:r w:rsidR="00672BA8">
              <w:rPr>
                <w:rFonts w:ascii="メイリオ" w:eastAsia="メイリオ" w:hAnsi="メイリオ" w:hint="eastAsia"/>
                <w:sz w:val="21"/>
                <w:szCs w:val="21"/>
              </w:rPr>
              <w:t xml:space="preserve">　　</w:t>
            </w:r>
            <w:r>
              <w:rPr>
                <w:rFonts w:ascii="メイリオ" w:eastAsia="メイリオ" w:hAnsi="メイリオ" w:hint="eastAsia"/>
                <w:sz w:val="21"/>
                <w:szCs w:val="21"/>
              </w:rPr>
              <w:t>師</w:t>
            </w:r>
          </w:p>
        </w:tc>
        <w:tc>
          <w:tcPr>
            <w:tcW w:w="4661" w:type="dxa"/>
            <w:tcBorders>
              <w:bottom w:val="double" w:sz="4" w:space="0" w:color="auto"/>
            </w:tcBorders>
            <w:shd w:val="clear" w:color="auto" w:fill="FFC000"/>
            <w:vAlign w:val="center"/>
          </w:tcPr>
          <w:p w14:paraId="206D9832" w14:textId="3579D35C" w:rsidR="00B13B46" w:rsidRDefault="00B13B46" w:rsidP="00672BA8">
            <w:pPr>
              <w:adjustRightInd/>
              <w:spacing w:line="318" w:lineRule="exact"/>
              <w:jc w:val="center"/>
              <w:rPr>
                <w:rFonts w:ascii="メイリオ" w:eastAsia="メイリオ" w:hAnsi="メイリオ"/>
                <w:sz w:val="21"/>
                <w:szCs w:val="21"/>
              </w:rPr>
            </w:pPr>
            <w:r>
              <w:rPr>
                <w:rFonts w:ascii="メイリオ" w:eastAsia="メイリオ" w:hAnsi="メイリオ" w:hint="eastAsia"/>
                <w:sz w:val="21"/>
                <w:szCs w:val="21"/>
              </w:rPr>
              <w:t>内</w:t>
            </w:r>
            <w:r w:rsidR="00672BA8">
              <w:rPr>
                <w:rFonts w:ascii="メイリオ" w:eastAsia="メイリオ" w:hAnsi="メイリオ" w:hint="eastAsia"/>
                <w:sz w:val="21"/>
                <w:szCs w:val="21"/>
              </w:rPr>
              <w:t xml:space="preserve">　　</w:t>
            </w:r>
            <w:r>
              <w:rPr>
                <w:rFonts w:ascii="メイリオ" w:eastAsia="メイリオ" w:hAnsi="メイリオ" w:hint="eastAsia"/>
                <w:sz w:val="21"/>
                <w:szCs w:val="21"/>
              </w:rPr>
              <w:t>容</w:t>
            </w:r>
          </w:p>
        </w:tc>
      </w:tr>
      <w:tr w:rsidR="00B13B46" w14:paraId="04DF1920" w14:textId="77777777" w:rsidTr="00631474">
        <w:trPr>
          <w:trHeight w:val="1121"/>
        </w:trPr>
        <w:tc>
          <w:tcPr>
            <w:tcW w:w="4967" w:type="dxa"/>
            <w:tcBorders>
              <w:top w:val="double" w:sz="4" w:space="0" w:color="auto"/>
              <w:bottom w:val="single" w:sz="4" w:space="0" w:color="auto"/>
            </w:tcBorders>
            <w:vAlign w:val="center"/>
          </w:tcPr>
          <w:p w14:paraId="1BF5A9BD" w14:textId="77777777" w:rsidR="00F2350E" w:rsidRDefault="00BE2EB7" w:rsidP="00BE2EB7">
            <w:pPr>
              <w:adjustRightInd/>
              <w:spacing w:line="318" w:lineRule="exact"/>
              <w:rPr>
                <w:rFonts w:ascii="メイリオ" w:eastAsia="メイリオ" w:hAnsi="メイリオ"/>
                <w:sz w:val="21"/>
                <w:szCs w:val="21"/>
              </w:rPr>
            </w:pPr>
            <w:r>
              <w:rPr>
                <w:rFonts w:ascii="メイリオ" w:eastAsia="メイリオ" w:hAnsi="メイリオ" w:hint="eastAsia"/>
                <w:sz w:val="21"/>
                <w:szCs w:val="21"/>
              </w:rPr>
              <w:t>1</w:t>
            </w:r>
            <w:r w:rsidR="00954FB0">
              <w:rPr>
                <w:rFonts w:ascii="メイリオ" w:eastAsia="メイリオ" w:hAnsi="メイリオ"/>
                <w:sz w:val="21"/>
                <w:szCs w:val="21"/>
              </w:rPr>
              <w:t>3</w:t>
            </w:r>
            <w:r>
              <w:rPr>
                <w:rFonts w:ascii="メイリオ" w:eastAsia="メイリオ" w:hAnsi="メイリオ"/>
                <w:sz w:val="21"/>
                <w:szCs w:val="21"/>
              </w:rPr>
              <w:t>:</w:t>
            </w:r>
            <w:r w:rsidR="00954FB0">
              <w:rPr>
                <w:rFonts w:ascii="メイリオ" w:eastAsia="メイリオ" w:hAnsi="メイリオ"/>
                <w:sz w:val="21"/>
                <w:szCs w:val="21"/>
              </w:rPr>
              <w:t>3</w:t>
            </w:r>
            <w:r>
              <w:rPr>
                <w:rFonts w:ascii="メイリオ" w:eastAsia="メイリオ" w:hAnsi="メイリオ"/>
                <w:sz w:val="21"/>
                <w:szCs w:val="21"/>
              </w:rPr>
              <w:t>0</w:t>
            </w:r>
            <w:r>
              <w:rPr>
                <w:rFonts w:ascii="メイリオ" w:eastAsia="メイリオ" w:hAnsi="メイリオ" w:hint="eastAsia"/>
                <w:sz w:val="21"/>
                <w:szCs w:val="21"/>
              </w:rPr>
              <w:t>～1</w:t>
            </w:r>
            <w:r w:rsidR="00A460CE">
              <w:rPr>
                <w:rFonts w:ascii="メイリオ" w:eastAsia="メイリオ" w:hAnsi="メイリオ" w:hint="eastAsia"/>
                <w:sz w:val="21"/>
                <w:szCs w:val="21"/>
              </w:rPr>
              <w:t>5</w:t>
            </w:r>
            <w:r>
              <w:rPr>
                <w:rFonts w:ascii="メイリオ" w:eastAsia="メイリオ" w:hAnsi="メイリオ"/>
                <w:sz w:val="21"/>
                <w:szCs w:val="21"/>
              </w:rPr>
              <w:t>:</w:t>
            </w:r>
            <w:r w:rsidR="00F2350E">
              <w:rPr>
                <w:rFonts w:ascii="メイリオ" w:eastAsia="メイリオ" w:hAnsi="メイリオ"/>
                <w:sz w:val="21"/>
                <w:szCs w:val="21"/>
              </w:rPr>
              <w:t>10</w:t>
            </w:r>
          </w:p>
          <w:p w14:paraId="726BE024" w14:textId="056F5AA9" w:rsidR="00BE2EB7" w:rsidRDefault="00F2350E" w:rsidP="00BE2EB7">
            <w:pPr>
              <w:adjustRightInd/>
              <w:spacing w:line="318" w:lineRule="exact"/>
              <w:rPr>
                <w:rFonts w:ascii="メイリオ" w:eastAsia="メイリオ" w:hAnsi="メイリオ"/>
                <w:sz w:val="21"/>
                <w:szCs w:val="21"/>
              </w:rPr>
            </w:pPr>
            <w:r>
              <w:rPr>
                <w:rFonts w:ascii="メイリオ" w:eastAsia="メイリオ" w:hAnsi="メイリオ" w:hint="eastAsia"/>
                <w:sz w:val="21"/>
                <w:szCs w:val="21"/>
              </w:rPr>
              <w:t>（1</w:t>
            </w:r>
            <w:r>
              <w:rPr>
                <w:rFonts w:ascii="メイリオ" w:eastAsia="メイリオ" w:hAnsi="メイリオ"/>
                <w:sz w:val="21"/>
                <w:szCs w:val="21"/>
              </w:rPr>
              <w:t>5:00</w:t>
            </w:r>
            <w:r>
              <w:rPr>
                <w:rFonts w:ascii="メイリオ" w:eastAsia="メイリオ" w:hAnsi="メイリオ" w:hint="eastAsia"/>
                <w:sz w:val="21"/>
                <w:szCs w:val="21"/>
              </w:rPr>
              <w:t>～1</w:t>
            </w:r>
            <w:r>
              <w:rPr>
                <w:rFonts w:ascii="メイリオ" w:eastAsia="メイリオ" w:hAnsi="メイリオ"/>
                <w:sz w:val="21"/>
                <w:szCs w:val="21"/>
              </w:rPr>
              <w:t>5:10</w:t>
            </w:r>
            <w:r>
              <w:rPr>
                <w:rFonts w:ascii="メイリオ" w:eastAsia="メイリオ" w:hAnsi="メイリオ" w:hint="eastAsia"/>
                <w:sz w:val="21"/>
                <w:szCs w:val="21"/>
              </w:rPr>
              <w:t>質疑応答）</w:t>
            </w:r>
          </w:p>
          <w:p w14:paraId="3FC8901B" w14:textId="77777777" w:rsidR="00A460CE" w:rsidRDefault="00A460CE" w:rsidP="00A460CE">
            <w:pPr>
              <w:adjustRightInd/>
              <w:spacing w:line="318" w:lineRule="exact"/>
              <w:ind w:firstLineChars="100" w:firstLine="210"/>
              <w:rPr>
                <w:rFonts w:ascii="メイリオ" w:eastAsia="メイリオ" w:hAnsi="メイリオ"/>
                <w:color w:val="auto"/>
                <w:sz w:val="21"/>
                <w:szCs w:val="21"/>
              </w:rPr>
            </w:pPr>
            <w:r w:rsidRPr="00516DB1">
              <w:rPr>
                <w:rFonts w:ascii="メイリオ" w:eastAsia="メイリオ" w:hAnsi="メイリオ" w:hint="eastAsia"/>
                <w:color w:val="auto"/>
                <w:sz w:val="21"/>
                <w:szCs w:val="21"/>
              </w:rPr>
              <w:t>(有)健康栄養評価センター</w:t>
            </w:r>
          </w:p>
          <w:p w14:paraId="78D7270F" w14:textId="0C4D1F2C" w:rsidR="00B13B46" w:rsidRPr="00AE30E9" w:rsidRDefault="00A460CE" w:rsidP="00A460CE">
            <w:pPr>
              <w:adjustRightInd/>
              <w:spacing w:line="318" w:lineRule="exact"/>
              <w:ind w:firstLineChars="200" w:firstLine="420"/>
              <w:rPr>
                <w:rFonts w:ascii="メイリオ" w:eastAsia="メイリオ" w:hAnsi="メイリオ"/>
                <w:color w:val="auto"/>
                <w:sz w:val="21"/>
                <w:szCs w:val="21"/>
              </w:rPr>
            </w:pPr>
            <w:r w:rsidRPr="00516DB1">
              <w:rPr>
                <w:rFonts w:ascii="メイリオ" w:eastAsia="メイリオ" w:hAnsi="メイリオ" w:hint="eastAsia"/>
                <w:color w:val="auto"/>
                <w:sz w:val="21"/>
                <w:szCs w:val="21"/>
              </w:rPr>
              <w:t xml:space="preserve">　</w:t>
            </w:r>
            <w:r>
              <w:rPr>
                <w:rFonts w:ascii="メイリオ" w:eastAsia="メイリオ" w:hAnsi="メイリオ" w:hint="eastAsia"/>
                <w:color w:val="auto"/>
                <w:sz w:val="21"/>
                <w:szCs w:val="21"/>
              </w:rPr>
              <w:t xml:space="preserve">　</w:t>
            </w:r>
            <w:r w:rsidRPr="00516DB1">
              <w:rPr>
                <w:rFonts w:ascii="メイリオ" w:eastAsia="メイリオ" w:hAnsi="メイリオ" w:hint="eastAsia"/>
                <w:color w:val="auto"/>
                <w:sz w:val="21"/>
                <w:szCs w:val="21"/>
              </w:rPr>
              <w:t>代表取締役　柿野</w:t>
            </w:r>
            <w:r>
              <w:rPr>
                <w:rFonts w:ascii="メイリオ" w:eastAsia="メイリオ" w:hAnsi="メイリオ" w:hint="eastAsia"/>
                <w:color w:val="auto"/>
                <w:sz w:val="21"/>
                <w:szCs w:val="21"/>
              </w:rPr>
              <w:t xml:space="preserve"> </w:t>
            </w:r>
            <w:r w:rsidRPr="00516DB1">
              <w:rPr>
                <w:rFonts w:ascii="メイリオ" w:eastAsia="メイリオ" w:hAnsi="メイリオ" w:hint="eastAsia"/>
                <w:color w:val="auto"/>
                <w:sz w:val="21"/>
                <w:szCs w:val="21"/>
              </w:rPr>
              <w:t>賢一</w:t>
            </w:r>
            <w:r>
              <w:rPr>
                <w:rFonts w:ascii="メイリオ" w:eastAsia="メイリオ" w:hAnsi="メイリオ" w:hint="eastAsia"/>
                <w:sz w:val="21"/>
                <w:szCs w:val="21"/>
              </w:rPr>
              <w:t xml:space="preserve"> </w:t>
            </w:r>
            <w:r>
              <w:rPr>
                <w:rFonts w:ascii="メイリオ" w:eastAsia="メイリオ" w:hAnsi="メイリオ" w:hint="eastAsia"/>
                <w:color w:val="auto"/>
                <w:sz w:val="21"/>
                <w:szCs w:val="21"/>
              </w:rPr>
              <w:t>様</w:t>
            </w:r>
          </w:p>
        </w:tc>
        <w:tc>
          <w:tcPr>
            <w:tcW w:w="4661" w:type="dxa"/>
            <w:tcBorders>
              <w:top w:val="double" w:sz="4" w:space="0" w:color="auto"/>
              <w:bottom w:val="single" w:sz="4" w:space="0" w:color="auto"/>
            </w:tcBorders>
            <w:vAlign w:val="center"/>
          </w:tcPr>
          <w:p w14:paraId="7514ACE8" w14:textId="77777777" w:rsidR="00B2129F" w:rsidRDefault="00B2129F" w:rsidP="00B2129F">
            <w:pPr>
              <w:adjustRightInd/>
              <w:spacing w:line="318" w:lineRule="exact"/>
              <w:rPr>
                <w:rFonts w:ascii="メイリオ" w:eastAsia="メイリオ" w:hAnsi="メイリオ"/>
                <w:sz w:val="21"/>
                <w:szCs w:val="21"/>
              </w:rPr>
            </w:pPr>
            <w:r>
              <w:rPr>
                <w:rFonts w:ascii="メイリオ" w:eastAsia="メイリオ" w:hAnsi="メイリオ" w:hint="eastAsia"/>
                <w:sz w:val="21"/>
                <w:szCs w:val="21"/>
              </w:rPr>
              <w:t>講演</w:t>
            </w:r>
          </w:p>
          <w:p w14:paraId="71026B66" w14:textId="51CE5EB8" w:rsidR="00507F57" w:rsidRPr="000143B8" w:rsidRDefault="00B2129F" w:rsidP="00B2129F">
            <w:pPr>
              <w:adjustRightInd/>
              <w:spacing w:line="318" w:lineRule="exact"/>
              <w:rPr>
                <w:rFonts w:ascii="メイリオ" w:eastAsia="メイリオ" w:hAnsi="メイリオ"/>
                <w:sz w:val="21"/>
                <w:szCs w:val="21"/>
              </w:rPr>
            </w:pPr>
            <w:r>
              <w:rPr>
                <w:rFonts w:ascii="メイリオ" w:eastAsia="メイリオ" w:hAnsi="メイリオ" w:hint="eastAsia"/>
                <w:sz w:val="21"/>
                <w:szCs w:val="21"/>
              </w:rPr>
              <w:t>「</w:t>
            </w:r>
            <w:r w:rsidR="00507F57" w:rsidRPr="000143B8">
              <w:rPr>
                <w:rFonts w:ascii="メイリオ" w:eastAsia="メイリオ" w:hAnsi="メイリオ" w:hint="eastAsia"/>
                <w:sz w:val="21"/>
                <w:szCs w:val="21"/>
              </w:rPr>
              <w:t>届出完了（受理）はゴールではない！撤回に追いやられないための事後チェック指針を踏まえた改正ガイドラインへの対応について</w:t>
            </w:r>
            <w:r>
              <w:rPr>
                <w:rFonts w:ascii="メイリオ" w:eastAsia="メイリオ" w:hAnsi="メイリオ" w:hint="eastAsia"/>
                <w:sz w:val="21"/>
                <w:szCs w:val="21"/>
              </w:rPr>
              <w:t>」</w:t>
            </w:r>
          </w:p>
        </w:tc>
      </w:tr>
      <w:tr w:rsidR="00B13B46" w14:paraId="6071B5D2" w14:textId="77777777" w:rsidTr="00631474">
        <w:trPr>
          <w:trHeight w:val="438"/>
        </w:trPr>
        <w:tc>
          <w:tcPr>
            <w:tcW w:w="4967" w:type="dxa"/>
            <w:tcBorders>
              <w:top w:val="single" w:sz="4" w:space="0" w:color="auto"/>
              <w:bottom w:val="single" w:sz="4" w:space="0" w:color="auto"/>
            </w:tcBorders>
            <w:vAlign w:val="center"/>
          </w:tcPr>
          <w:p w14:paraId="7DD397D8" w14:textId="0B0F7A9C" w:rsidR="00B13B46" w:rsidRDefault="002B0B79" w:rsidP="00C07F14">
            <w:pPr>
              <w:adjustRightInd/>
              <w:spacing w:line="318" w:lineRule="exact"/>
              <w:rPr>
                <w:rFonts w:ascii="メイリオ" w:eastAsia="メイリオ" w:hAnsi="メイリオ"/>
                <w:sz w:val="21"/>
                <w:szCs w:val="21"/>
              </w:rPr>
            </w:pPr>
            <w:r>
              <w:rPr>
                <w:rFonts w:ascii="メイリオ" w:eastAsia="メイリオ" w:hAnsi="メイリオ" w:hint="eastAsia"/>
                <w:sz w:val="21"/>
                <w:szCs w:val="21"/>
              </w:rPr>
              <w:t>1</w:t>
            </w:r>
            <w:r w:rsidR="00A460CE">
              <w:rPr>
                <w:rFonts w:ascii="メイリオ" w:eastAsia="メイリオ" w:hAnsi="メイリオ"/>
                <w:sz w:val="21"/>
                <w:szCs w:val="21"/>
              </w:rPr>
              <w:t>5</w:t>
            </w:r>
            <w:r>
              <w:rPr>
                <w:rFonts w:ascii="メイリオ" w:eastAsia="メイリオ" w:hAnsi="メイリオ"/>
                <w:sz w:val="21"/>
                <w:szCs w:val="21"/>
              </w:rPr>
              <w:t>:</w:t>
            </w:r>
            <w:r w:rsidR="00F2350E">
              <w:rPr>
                <w:rFonts w:ascii="メイリオ" w:eastAsia="メイリオ" w:hAnsi="メイリオ"/>
                <w:sz w:val="21"/>
                <w:szCs w:val="21"/>
              </w:rPr>
              <w:t>1</w:t>
            </w:r>
            <w:r>
              <w:rPr>
                <w:rFonts w:ascii="メイリオ" w:eastAsia="メイリオ" w:hAnsi="メイリオ"/>
                <w:sz w:val="21"/>
                <w:szCs w:val="21"/>
              </w:rPr>
              <w:t>0</w:t>
            </w:r>
            <w:r>
              <w:rPr>
                <w:rFonts w:ascii="メイリオ" w:eastAsia="メイリオ" w:hAnsi="メイリオ" w:hint="eastAsia"/>
                <w:sz w:val="21"/>
                <w:szCs w:val="21"/>
              </w:rPr>
              <w:t>～1</w:t>
            </w:r>
            <w:r w:rsidR="00DE59B3">
              <w:rPr>
                <w:rFonts w:ascii="メイリオ" w:eastAsia="メイリオ" w:hAnsi="メイリオ"/>
                <w:sz w:val="21"/>
                <w:szCs w:val="21"/>
              </w:rPr>
              <w:t>5</w:t>
            </w:r>
            <w:r>
              <w:rPr>
                <w:rFonts w:ascii="メイリオ" w:eastAsia="メイリオ" w:hAnsi="メイリオ"/>
                <w:sz w:val="21"/>
                <w:szCs w:val="21"/>
              </w:rPr>
              <w:t>:</w:t>
            </w:r>
            <w:r w:rsidR="00F2350E">
              <w:rPr>
                <w:rFonts w:ascii="メイリオ" w:eastAsia="メイリオ" w:hAnsi="メイリオ"/>
                <w:sz w:val="21"/>
                <w:szCs w:val="21"/>
              </w:rPr>
              <w:t>20</w:t>
            </w:r>
          </w:p>
        </w:tc>
        <w:tc>
          <w:tcPr>
            <w:tcW w:w="4661" w:type="dxa"/>
            <w:tcBorders>
              <w:top w:val="single" w:sz="4" w:space="0" w:color="auto"/>
              <w:bottom w:val="single" w:sz="4" w:space="0" w:color="auto"/>
            </w:tcBorders>
            <w:vAlign w:val="center"/>
          </w:tcPr>
          <w:p w14:paraId="397534A7" w14:textId="1B5634FB" w:rsidR="001931B9" w:rsidRDefault="00F2350E" w:rsidP="00C07F14">
            <w:pPr>
              <w:adjustRightInd/>
              <w:spacing w:line="318" w:lineRule="exact"/>
              <w:rPr>
                <w:rFonts w:ascii="メイリオ" w:eastAsia="メイリオ" w:hAnsi="メイリオ"/>
                <w:sz w:val="21"/>
                <w:szCs w:val="21"/>
              </w:rPr>
            </w:pPr>
            <w:r>
              <w:rPr>
                <w:rFonts w:ascii="メイリオ" w:eastAsia="メイリオ" w:hAnsi="メイリオ" w:hint="eastAsia"/>
                <w:sz w:val="21"/>
                <w:szCs w:val="21"/>
              </w:rPr>
              <w:t>休憩</w:t>
            </w:r>
          </w:p>
        </w:tc>
      </w:tr>
      <w:tr w:rsidR="00F2350E" w14:paraId="1C935B80" w14:textId="77777777" w:rsidTr="00631474">
        <w:trPr>
          <w:trHeight w:val="402"/>
        </w:trPr>
        <w:tc>
          <w:tcPr>
            <w:tcW w:w="4967" w:type="dxa"/>
            <w:tcBorders>
              <w:top w:val="single" w:sz="4" w:space="0" w:color="auto"/>
            </w:tcBorders>
            <w:vAlign w:val="center"/>
          </w:tcPr>
          <w:p w14:paraId="3D3E28C2" w14:textId="327E1B58" w:rsidR="00F2350E" w:rsidRDefault="00F2350E" w:rsidP="00C07F14">
            <w:pPr>
              <w:adjustRightInd/>
              <w:spacing w:line="318" w:lineRule="exact"/>
              <w:rPr>
                <w:rFonts w:ascii="メイリオ" w:eastAsia="メイリオ" w:hAnsi="メイリオ"/>
                <w:sz w:val="21"/>
                <w:szCs w:val="21"/>
              </w:rPr>
            </w:pPr>
            <w:r>
              <w:rPr>
                <w:rFonts w:ascii="メイリオ" w:eastAsia="メイリオ" w:hAnsi="メイリオ" w:hint="eastAsia"/>
                <w:sz w:val="21"/>
                <w:szCs w:val="21"/>
              </w:rPr>
              <w:t>1</w:t>
            </w:r>
            <w:r>
              <w:rPr>
                <w:rFonts w:ascii="メイリオ" w:eastAsia="メイリオ" w:hAnsi="メイリオ"/>
                <w:sz w:val="21"/>
                <w:szCs w:val="21"/>
              </w:rPr>
              <w:t>5:20</w:t>
            </w:r>
            <w:r>
              <w:rPr>
                <w:rFonts w:ascii="メイリオ" w:eastAsia="メイリオ" w:hAnsi="メイリオ" w:hint="eastAsia"/>
                <w:sz w:val="21"/>
                <w:szCs w:val="21"/>
              </w:rPr>
              <w:t>～1</w:t>
            </w:r>
            <w:r>
              <w:rPr>
                <w:rFonts w:ascii="メイリオ" w:eastAsia="メイリオ" w:hAnsi="メイリオ"/>
                <w:sz w:val="21"/>
                <w:szCs w:val="21"/>
              </w:rPr>
              <w:t>6:00</w:t>
            </w:r>
          </w:p>
          <w:p w14:paraId="00BBA8A8" w14:textId="1845FECD" w:rsidR="00F2350E" w:rsidRDefault="00F2350E" w:rsidP="00F2350E">
            <w:pPr>
              <w:adjustRightInd/>
              <w:spacing w:line="318" w:lineRule="exact"/>
              <w:rPr>
                <w:rFonts w:ascii="メイリオ" w:eastAsia="メイリオ" w:hAnsi="メイリオ"/>
                <w:sz w:val="21"/>
                <w:szCs w:val="21"/>
              </w:rPr>
            </w:pPr>
            <w:r>
              <w:rPr>
                <w:rFonts w:ascii="メイリオ" w:eastAsia="メイリオ" w:hAnsi="メイリオ" w:hint="eastAsia"/>
                <w:sz w:val="21"/>
                <w:szCs w:val="21"/>
              </w:rPr>
              <w:t>（1</w:t>
            </w:r>
            <w:r>
              <w:rPr>
                <w:rFonts w:ascii="メイリオ" w:eastAsia="メイリオ" w:hAnsi="メイリオ"/>
                <w:sz w:val="21"/>
                <w:szCs w:val="21"/>
              </w:rPr>
              <w:t>5:</w:t>
            </w:r>
            <w:r>
              <w:rPr>
                <w:rFonts w:ascii="メイリオ" w:eastAsia="メイリオ" w:hAnsi="メイリオ" w:hint="eastAsia"/>
                <w:sz w:val="21"/>
                <w:szCs w:val="21"/>
              </w:rPr>
              <w:t>5</w:t>
            </w:r>
            <w:r>
              <w:rPr>
                <w:rFonts w:ascii="メイリオ" w:eastAsia="メイリオ" w:hAnsi="メイリオ"/>
                <w:sz w:val="21"/>
                <w:szCs w:val="21"/>
              </w:rPr>
              <w:t>0</w:t>
            </w:r>
            <w:r>
              <w:rPr>
                <w:rFonts w:ascii="メイリオ" w:eastAsia="メイリオ" w:hAnsi="メイリオ" w:hint="eastAsia"/>
                <w:sz w:val="21"/>
                <w:szCs w:val="21"/>
              </w:rPr>
              <w:t>～1</w:t>
            </w:r>
            <w:r>
              <w:rPr>
                <w:rFonts w:ascii="メイリオ" w:eastAsia="メイリオ" w:hAnsi="メイリオ"/>
                <w:sz w:val="21"/>
                <w:szCs w:val="21"/>
              </w:rPr>
              <w:t>6:00</w:t>
            </w:r>
            <w:r>
              <w:rPr>
                <w:rFonts w:ascii="メイリオ" w:eastAsia="メイリオ" w:hAnsi="メイリオ" w:hint="eastAsia"/>
                <w:sz w:val="21"/>
                <w:szCs w:val="21"/>
              </w:rPr>
              <w:t>質疑応答）</w:t>
            </w:r>
          </w:p>
          <w:p w14:paraId="5B7A3027" w14:textId="70BF4BCC" w:rsidR="00F2350E" w:rsidRPr="00F2350E" w:rsidRDefault="00631474" w:rsidP="00F2350E">
            <w:pPr>
              <w:adjustRightInd/>
              <w:spacing w:line="318" w:lineRule="exact"/>
              <w:ind w:firstLineChars="100" w:firstLine="210"/>
              <w:rPr>
                <w:rFonts w:ascii="メイリオ" w:eastAsia="メイリオ" w:hAnsi="メイリオ"/>
                <w:sz w:val="21"/>
                <w:szCs w:val="21"/>
              </w:rPr>
            </w:pPr>
            <w:r>
              <w:rPr>
                <w:rFonts w:ascii="メイリオ" w:eastAsia="メイリオ" w:hAnsi="メイリオ" w:hint="eastAsia"/>
                <w:color w:val="auto"/>
                <w:sz w:val="21"/>
                <w:szCs w:val="21"/>
                <w:lang w:val="x-none"/>
              </w:rPr>
              <w:t>(独</w:t>
            </w:r>
            <w:r>
              <w:rPr>
                <w:rFonts w:ascii="メイリオ" w:eastAsia="メイリオ" w:hAnsi="メイリオ"/>
                <w:color w:val="auto"/>
                <w:sz w:val="21"/>
                <w:szCs w:val="21"/>
                <w:lang w:val="x-none"/>
              </w:rPr>
              <w:t>)</w:t>
            </w:r>
            <w:proofErr w:type="spellStart"/>
            <w:r w:rsidR="00F2350E" w:rsidRPr="00F2350E">
              <w:rPr>
                <w:rFonts w:ascii="メイリオ" w:eastAsia="メイリオ" w:hAnsi="メイリオ" w:hint="eastAsia"/>
                <w:sz w:val="21"/>
                <w:szCs w:val="21"/>
              </w:rPr>
              <w:t>日本貿易振興機構</w:t>
            </w:r>
            <w:proofErr w:type="spellEnd"/>
            <w:r w:rsidR="00F2350E" w:rsidRPr="00F2350E">
              <w:rPr>
                <w:rFonts w:ascii="メイリオ" w:eastAsia="メイリオ" w:hAnsi="メイリオ" w:hint="eastAsia"/>
                <w:sz w:val="21"/>
                <w:szCs w:val="21"/>
              </w:rPr>
              <w:t xml:space="preserve">(JETRO)　</w:t>
            </w:r>
          </w:p>
          <w:p w14:paraId="7996400D" w14:textId="6290314E" w:rsidR="00F2350E" w:rsidRPr="00F2350E" w:rsidRDefault="00F2350E" w:rsidP="00F2350E">
            <w:pPr>
              <w:adjustRightInd/>
              <w:spacing w:line="318" w:lineRule="exact"/>
              <w:ind w:firstLineChars="300" w:firstLine="630"/>
              <w:rPr>
                <w:rFonts w:ascii="メイリオ" w:eastAsia="メイリオ" w:hAnsi="メイリオ"/>
                <w:sz w:val="21"/>
                <w:szCs w:val="21"/>
              </w:rPr>
            </w:pPr>
            <w:r w:rsidRPr="00F2350E">
              <w:rPr>
                <w:rFonts w:ascii="メイリオ" w:eastAsia="メイリオ" w:hAnsi="メイリオ" w:hint="eastAsia"/>
                <w:sz w:val="21"/>
                <w:szCs w:val="21"/>
              </w:rPr>
              <w:t>福岡貿易情報センター</w:t>
            </w:r>
          </w:p>
          <w:p w14:paraId="70FA3923" w14:textId="1FBC22B9" w:rsidR="00F2350E" w:rsidRDefault="00DC579B" w:rsidP="00631474">
            <w:pPr>
              <w:adjustRightInd/>
              <w:spacing w:line="318" w:lineRule="exact"/>
              <w:ind w:firstLineChars="1000" w:firstLine="2100"/>
              <w:rPr>
                <w:rFonts w:ascii="メイリオ" w:eastAsia="メイリオ" w:hAnsi="メイリオ"/>
                <w:sz w:val="21"/>
                <w:szCs w:val="21"/>
              </w:rPr>
            </w:pPr>
            <w:r w:rsidRPr="00DC579B">
              <w:rPr>
                <w:rFonts w:ascii="メイリオ" w:eastAsia="メイリオ" w:hAnsi="メイリオ" w:hint="eastAsia"/>
                <w:color w:val="auto"/>
                <w:sz w:val="21"/>
                <w:szCs w:val="21"/>
                <w:lang w:val="x-none"/>
              </w:rPr>
              <w:t>片岡</w:t>
            </w:r>
            <w:r>
              <w:rPr>
                <w:rFonts w:ascii="メイリオ" w:eastAsia="メイリオ" w:hAnsi="メイリオ" w:hint="eastAsia"/>
                <w:color w:val="auto"/>
                <w:sz w:val="21"/>
                <w:szCs w:val="21"/>
                <w:lang w:val="x-none"/>
              </w:rPr>
              <w:t xml:space="preserve"> </w:t>
            </w:r>
            <w:r w:rsidRPr="00DC579B">
              <w:rPr>
                <w:rFonts w:ascii="メイリオ" w:eastAsia="メイリオ" w:hAnsi="メイリオ" w:hint="eastAsia"/>
                <w:color w:val="auto"/>
                <w:sz w:val="21"/>
                <w:szCs w:val="21"/>
                <w:lang w:val="x-none"/>
              </w:rPr>
              <w:t>一生</w:t>
            </w:r>
            <w:r>
              <w:rPr>
                <w:rFonts w:ascii="メイリオ" w:eastAsia="メイリオ" w:hAnsi="メイリオ" w:hint="eastAsia"/>
                <w:color w:val="auto"/>
                <w:sz w:val="21"/>
                <w:szCs w:val="21"/>
                <w:lang w:val="x-none"/>
              </w:rPr>
              <w:t xml:space="preserve"> </w:t>
            </w:r>
            <w:r w:rsidR="00631474">
              <w:rPr>
                <w:rFonts w:ascii="メイリオ" w:eastAsia="メイリオ" w:hAnsi="メイリオ" w:hint="eastAsia"/>
                <w:sz w:val="21"/>
                <w:szCs w:val="21"/>
              </w:rPr>
              <w:t>様</w:t>
            </w:r>
          </w:p>
        </w:tc>
        <w:tc>
          <w:tcPr>
            <w:tcW w:w="4661" w:type="dxa"/>
            <w:tcBorders>
              <w:top w:val="single" w:sz="4" w:space="0" w:color="auto"/>
            </w:tcBorders>
            <w:vAlign w:val="center"/>
          </w:tcPr>
          <w:p w14:paraId="3D980322" w14:textId="77777777" w:rsidR="00F2350E" w:rsidRDefault="00631474" w:rsidP="00C07F14">
            <w:pPr>
              <w:adjustRightInd/>
              <w:spacing w:line="318" w:lineRule="exact"/>
              <w:rPr>
                <w:rFonts w:ascii="メイリオ" w:eastAsia="メイリオ" w:hAnsi="メイリオ"/>
                <w:sz w:val="21"/>
                <w:szCs w:val="21"/>
              </w:rPr>
            </w:pPr>
            <w:r>
              <w:rPr>
                <w:rFonts w:ascii="メイリオ" w:eastAsia="メイリオ" w:hAnsi="メイリオ" w:hint="eastAsia"/>
                <w:sz w:val="21"/>
                <w:szCs w:val="21"/>
              </w:rPr>
              <w:t>講演</w:t>
            </w:r>
          </w:p>
          <w:p w14:paraId="4A6EED53" w14:textId="28855401" w:rsidR="00631474" w:rsidRDefault="00631474" w:rsidP="00C07F14">
            <w:pPr>
              <w:adjustRightInd/>
              <w:spacing w:line="318" w:lineRule="exact"/>
              <w:rPr>
                <w:rFonts w:ascii="メイリオ" w:eastAsia="メイリオ" w:hAnsi="メイリオ"/>
                <w:sz w:val="21"/>
                <w:szCs w:val="21"/>
              </w:rPr>
            </w:pPr>
            <w:r>
              <w:rPr>
                <w:rFonts w:ascii="メイリオ" w:eastAsia="メイリオ" w:hAnsi="メイリオ" w:hint="eastAsia"/>
                <w:sz w:val="21"/>
                <w:szCs w:val="21"/>
              </w:rPr>
              <w:t>「J</w:t>
            </w:r>
            <w:r>
              <w:rPr>
                <w:rFonts w:ascii="メイリオ" w:eastAsia="メイリオ" w:hAnsi="メイリオ"/>
                <w:sz w:val="21"/>
                <w:szCs w:val="21"/>
              </w:rPr>
              <w:t>ETRO</w:t>
            </w:r>
            <w:r>
              <w:rPr>
                <w:rFonts w:ascii="メイリオ" w:eastAsia="メイリオ" w:hAnsi="メイリオ" w:hint="eastAsia"/>
                <w:sz w:val="21"/>
                <w:szCs w:val="21"/>
              </w:rPr>
              <w:t>における海外展開の支援内容について」</w:t>
            </w:r>
          </w:p>
        </w:tc>
      </w:tr>
      <w:tr w:rsidR="00631474" w14:paraId="724D553D" w14:textId="77777777" w:rsidTr="00A460CE">
        <w:trPr>
          <w:trHeight w:val="402"/>
        </w:trPr>
        <w:tc>
          <w:tcPr>
            <w:tcW w:w="4967" w:type="dxa"/>
            <w:tcBorders>
              <w:top w:val="dashed" w:sz="4" w:space="0" w:color="auto"/>
            </w:tcBorders>
            <w:vAlign w:val="center"/>
          </w:tcPr>
          <w:p w14:paraId="46F5461A" w14:textId="5EF51D87" w:rsidR="00631474" w:rsidRDefault="00631474" w:rsidP="00631474">
            <w:pPr>
              <w:adjustRightInd/>
              <w:spacing w:line="318" w:lineRule="exact"/>
              <w:rPr>
                <w:rFonts w:ascii="メイリオ" w:eastAsia="メイリオ" w:hAnsi="メイリオ"/>
                <w:sz w:val="21"/>
                <w:szCs w:val="21"/>
              </w:rPr>
            </w:pPr>
            <w:r>
              <w:rPr>
                <w:rFonts w:ascii="メイリオ" w:eastAsia="メイリオ" w:hAnsi="メイリオ" w:hint="eastAsia"/>
                <w:sz w:val="21"/>
                <w:szCs w:val="21"/>
              </w:rPr>
              <w:t>1</w:t>
            </w:r>
            <w:r>
              <w:rPr>
                <w:rFonts w:ascii="メイリオ" w:eastAsia="メイリオ" w:hAnsi="メイリオ"/>
                <w:sz w:val="21"/>
                <w:szCs w:val="21"/>
              </w:rPr>
              <w:t>6:00</w:t>
            </w:r>
            <w:r>
              <w:rPr>
                <w:rFonts w:ascii="メイリオ" w:eastAsia="メイリオ" w:hAnsi="メイリオ" w:hint="eastAsia"/>
                <w:sz w:val="21"/>
                <w:szCs w:val="21"/>
              </w:rPr>
              <w:t>～16</w:t>
            </w:r>
            <w:r>
              <w:rPr>
                <w:rFonts w:ascii="メイリオ" w:eastAsia="メイリオ" w:hAnsi="メイリオ"/>
                <w:sz w:val="21"/>
                <w:szCs w:val="21"/>
              </w:rPr>
              <w:t>:30</w:t>
            </w:r>
          </w:p>
        </w:tc>
        <w:tc>
          <w:tcPr>
            <w:tcW w:w="4661" w:type="dxa"/>
            <w:tcBorders>
              <w:top w:val="dashed" w:sz="4" w:space="0" w:color="auto"/>
            </w:tcBorders>
            <w:vAlign w:val="center"/>
          </w:tcPr>
          <w:p w14:paraId="4A8F30BB" w14:textId="7EB45B55" w:rsidR="00631474" w:rsidRDefault="00631474" w:rsidP="00631474">
            <w:pPr>
              <w:adjustRightInd/>
              <w:spacing w:line="318" w:lineRule="exact"/>
              <w:rPr>
                <w:rFonts w:ascii="メイリオ" w:eastAsia="メイリオ" w:hAnsi="メイリオ"/>
                <w:sz w:val="21"/>
                <w:szCs w:val="21"/>
              </w:rPr>
            </w:pPr>
            <w:r>
              <w:rPr>
                <w:rFonts w:ascii="メイリオ" w:eastAsia="メイリオ" w:hAnsi="メイリオ" w:hint="eastAsia"/>
                <w:sz w:val="21"/>
                <w:szCs w:val="21"/>
              </w:rPr>
              <w:t>名刺交換会</w:t>
            </w:r>
          </w:p>
        </w:tc>
      </w:tr>
    </w:tbl>
    <w:p w14:paraId="5500FF90" w14:textId="77459D74" w:rsidR="00A83E7D" w:rsidRDefault="00F5162F" w:rsidP="00E70A40">
      <w:pPr>
        <w:adjustRightInd/>
        <w:spacing w:line="318" w:lineRule="exact"/>
        <w:rPr>
          <w:rFonts w:ascii="メイリオ" w:eastAsia="メイリオ" w:hAnsi="メイリオ"/>
          <w:sz w:val="21"/>
          <w:szCs w:val="21"/>
        </w:rPr>
      </w:pPr>
      <w:r w:rsidRPr="00E70A40">
        <w:rPr>
          <w:rFonts w:ascii="メイリオ" w:eastAsia="メイリオ" w:hAnsi="メイリオ"/>
          <w:sz w:val="21"/>
          <w:szCs w:val="21"/>
        </w:rPr>
        <w:lastRenderedPageBreak/>
        <w:t>４</w:t>
      </w:r>
      <w:r w:rsidR="004D1DE6" w:rsidRPr="00E70A40">
        <w:rPr>
          <w:rFonts w:ascii="メイリオ" w:eastAsia="メイリオ" w:hAnsi="メイリオ"/>
          <w:sz w:val="21"/>
          <w:szCs w:val="21"/>
        </w:rPr>
        <w:t>．</w:t>
      </w:r>
      <w:r w:rsidR="006F600E">
        <w:rPr>
          <w:rFonts w:ascii="メイリオ" w:eastAsia="メイリオ" w:hAnsi="メイリオ" w:hint="eastAsia"/>
          <w:sz w:val="21"/>
          <w:szCs w:val="21"/>
        </w:rPr>
        <w:t>定員</w:t>
      </w:r>
      <w:r w:rsidR="00CB3323">
        <w:rPr>
          <w:rFonts w:ascii="メイリオ" w:eastAsia="メイリオ" w:hAnsi="メイリオ" w:hint="eastAsia"/>
          <w:sz w:val="21"/>
          <w:szCs w:val="21"/>
        </w:rPr>
        <w:t xml:space="preserve">　　　　　</w:t>
      </w:r>
      <w:r w:rsidR="00A460CE">
        <w:rPr>
          <w:rFonts w:ascii="メイリオ" w:eastAsia="メイリオ" w:hAnsi="メイリオ"/>
          <w:sz w:val="21"/>
          <w:szCs w:val="21"/>
        </w:rPr>
        <w:t>70</w:t>
      </w:r>
      <w:r w:rsidR="002047BC" w:rsidRPr="00E70A40">
        <w:rPr>
          <w:rFonts w:ascii="メイリオ" w:eastAsia="メイリオ" w:hAnsi="メイリオ"/>
          <w:sz w:val="21"/>
          <w:szCs w:val="21"/>
        </w:rPr>
        <w:t>名</w:t>
      </w:r>
      <w:r w:rsidR="00CB3323">
        <w:rPr>
          <w:rFonts w:ascii="メイリオ" w:eastAsia="メイリオ" w:hAnsi="メイリオ"/>
          <w:sz w:val="21"/>
          <w:szCs w:val="21"/>
        </w:rPr>
        <w:t xml:space="preserve"> </w:t>
      </w:r>
    </w:p>
    <w:p w14:paraId="225921F0" w14:textId="77777777" w:rsidR="00CB3323" w:rsidRPr="00E70A40" w:rsidRDefault="00CB3323" w:rsidP="00E70A40">
      <w:pPr>
        <w:adjustRightInd/>
        <w:spacing w:line="318" w:lineRule="exact"/>
        <w:rPr>
          <w:rFonts w:ascii="メイリオ" w:eastAsia="メイリオ" w:hAnsi="メイリオ"/>
          <w:sz w:val="21"/>
          <w:szCs w:val="21"/>
        </w:rPr>
      </w:pPr>
      <w:r>
        <w:rPr>
          <w:rFonts w:ascii="メイリオ" w:eastAsia="メイリオ" w:hAnsi="メイリオ" w:hint="eastAsia"/>
          <w:sz w:val="21"/>
          <w:szCs w:val="21"/>
        </w:rPr>
        <w:t>５．参加費　　　　無料</w:t>
      </w:r>
    </w:p>
    <w:p w14:paraId="5BFE714E" w14:textId="042AC3C2" w:rsidR="004E430F" w:rsidRDefault="00CB3323" w:rsidP="00ED3D37">
      <w:pPr>
        <w:adjustRightInd/>
        <w:spacing w:line="318" w:lineRule="exact"/>
        <w:rPr>
          <w:rFonts w:ascii="メイリオ" w:eastAsia="メイリオ" w:hAnsi="メイリオ"/>
          <w:sz w:val="21"/>
          <w:szCs w:val="21"/>
        </w:rPr>
      </w:pPr>
      <w:r>
        <w:rPr>
          <w:rFonts w:ascii="メイリオ" w:eastAsia="メイリオ" w:hAnsi="メイリオ" w:hint="eastAsia"/>
          <w:sz w:val="21"/>
          <w:szCs w:val="21"/>
        </w:rPr>
        <w:t>６</w:t>
      </w:r>
      <w:r w:rsidR="004D1DE6" w:rsidRPr="00E70A40">
        <w:rPr>
          <w:rFonts w:ascii="メイリオ" w:eastAsia="メイリオ" w:hAnsi="メイリオ"/>
          <w:sz w:val="21"/>
          <w:szCs w:val="21"/>
        </w:rPr>
        <w:t>．</w:t>
      </w:r>
      <w:r w:rsidR="006F600E">
        <w:rPr>
          <w:rFonts w:ascii="メイリオ" w:eastAsia="メイリオ" w:hAnsi="メイリオ"/>
          <w:sz w:val="21"/>
          <w:szCs w:val="21"/>
        </w:rPr>
        <w:t>お申</w:t>
      </w:r>
      <w:r w:rsidR="004D1DE6" w:rsidRPr="00E70A40">
        <w:rPr>
          <w:rFonts w:ascii="メイリオ" w:eastAsia="メイリオ" w:hAnsi="メイリオ"/>
          <w:sz w:val="21"/>
          <w:szCs w:val="21"/>
        </w:rPr>
        <w:t>込</w:t>
      </w:r>
      <w:r w:rsidR="00622BBD">
        <w:rPr>
          <w:rFonts w:ascii="メイリオ" w:eastAsia="メイリオ" w:hAnsi="メイリオ" w:hint="eastAsia"/>
          <w:sz w:val="21"/>
          <w:szCs w:val="21"/>
        </w:rPr>
        <w:t>み</w:t>
      </w:r>
      <w:r>
        <w:rPr>
          <w:rFonts w:ascii="メイリオ" w:eastAsia="メイリオ" w:hAnsi="メイリオ" w:hint="eastAsia"/>
          <w:sz w:val="21"/>
          <w:szCs w:val="21"/>
        </w:rPr>
        <w:t>方法</w:t>
      </w:r>
      <w:r w:rsidR="004D1DE6" w:rsidRPr="00E70A40">
        <w:rPr>
          <w:rFonts w:ascii="メイリオ" w:eastAsia="メイリオ" w:hAnsi="メイリオ"/>
          <w:sz w:val="21"/>
          <w:szCs w:val="21"/>
        </w:rPr>
        <w:t xml:space="preserve">　</w:t>
      </w:r>
      <w:r w:rsidR="004E430F">
        <w:rPr>
          <w:rFonts w:ascii="メイリオ" w:eastAsia="メイリオ" w:hAnsi="メイリオ" w:hint="eastAsia"/>
          <w:sz w:val="21"/>
          <w:szCs w:val="21"/>
        </w:rPr>
        <w:t>参加申込フォームにて入力してください。</w:t>
      </w:r>
      <w:r w:rsidR="002733B3">
        <w:rPr>
          <w:rFonts w:ascii="メイリオ" w:eastAsia="メイリオ" w:hAnsi="メイリオ" w:hint="eastAsia"/>
          <w:sz w:val="21"/>
          <w:szCs w:val="21"/>
        </w:rPr>
        <w:t>【申込期限：</w:t>
      </w:r>
      <w:r w:rsidR="00A460CE">
        <w:rPr>
          <w:rFonts w:ascii="メイリオ" w:eastAsia="メイリオ" w:hAnsi="メイリオ" w:hint="eastAsia"/>
          <w:sz w:val="21"/>
          <w:szCs w:val="21"/>
        </w:rPr>
        <w:t>1</w:t>
      </w:r>
      <w:r w:rsidR="00A460CE">
        <w:rPr>
          <w:rFonts w:ascii="メイリオ" w:eastAsia="メイリオ" w:hAnsi="メイリオ"/>
          <w:sz w:val="21"/>
          <w:szCs w:val="21"/>
        </w:rPr>
        <w:t>1</w:t>
      </w:r>
      <w:r w:rsidR="002733B3">
        <w:rPr>
          <w:rFonts w:ascii="メイリオ" w:eastAsia="メイリオ" w:hAnsi="メイリオ" w:hint="eastAsia"/>
          <w:sz w:val="21"/>
          <w:szCs w:val="21"/>
        </w:rPr>
        <w:t>月</w:t>
      </w:r>
      <w:r w:rsidR="00A460CE">
        <w:rPr>
          <w:rFonts w:ascii="メイリオ" w:eastAsia="メイリオ" w:hAnsi="メイリオ" w:hint="eastAsia"/>
          <w:sz w:val="21"/>
          <w:szCs w:val="21"/>
        </w:rPr>
        <w:t>3</w:t>
      </w:r>
      <w:r w:rsidR="00A460CE">
        <w:rPr>
          <w:rFonts w:ascii="メイリオ" w:eastAsia="メイリオ" w:hAnsi="メイリオ"/>
          <w:sz w:val="21"/>
          <w:szCs w:val="21"/>
        </w:rPr>
        <w:t>0</w:t>
      </w:r>
      <w:r w:rsidR="002733B3">
        <w:rPr>
          <w:rFonts w:ascii="メイリオ" w:eastAsia="メイリオ" w:hAnsi="メイリオ" w:hint="eastAsia"/>
          <w:sz w:val="21"/>
          <w:szCs w:val="21"/>
        </w:rPr>
        <w:t>日（</w:t>
      </w:r>
      <w:r w:rsidR="00A460CE">
        <w:rPr>
          <w:rFonts w:ascii="メイリオ" w:eastAsia="メイリオ" w:hAnsi="メイリオ" w:hint="eastAsia"/>
          <w:sz w:val="21"/>
          <w:szCs w:val="21"/>
        </w:rPr>
        <w:t>木</w:t>
      </w:r>
      <w:r w:rsidR="002733B3">
        <w:rPr>
          <w:rFonts w:ascii="メイリオ" w:eastAsia="メイリオ" w:hAnsi="メイリオ" w:hint="eastAsia"/>
          <w:sz w:val="21"/>
          <w:szCs w:val="21"/>
        </w:rPr>
        <w:t>）】</w:t>
      </w:r>
    </w:p>
    <w:p w14:paraId="1F2EDF6A" w14:textId="21BA0E8B" w:rsidR="004E430F" w:rsidRDefault="00C04FA6" w:rsidP="004E430F">
      <w:pPr>
        <w:adjustRightInd/>
        <w:spacing w:line="318" w:lineRule="exact"/>
        <w:ind w:firstLineChars="900" w:firstLine="1980"/>
        <w:rPr>
          <w:rFonts w:ascii="メイリオ" w:eastAsia="メイリオ" w:hAnsi="メイリオ"/>
          <w:sz w:val="21"/>
          <w:szCs w:val="21"/>
        </w:rPr>
      </w:pPr>
      <w:r w:rsidRPr="00C04FA6">
        <w:t xml:space="preserve"> </w:t>
      </w:r>
      <w:hyperlink r:id="rId8" w:history="1">
        <w:r w:rsidR="00623EEA" w:rsidRPr="00623EEA">
          <w:rPr>
            <w:rStyle w:val="a7"/>
          </w:rPr>
          <w:t>https://forms.gle/gd1HMmvGwDCizDbx8</w:t>
        </w:r>
      </w:hyperlink>
    </w:p>
    <w:p w14:paraId="2BCC121B" w14:textId="4237D382" w:rsidR="002733B3" w:rsidRDefault="004E430F" w:rsidP="002733B3">
      <w:pPr>
        <w:adjustRightInd/>
        <w:spacing w:line="318" w:lineRule="exact"/>
        <w:ind w:firstLineChars="900" w:firstLine="1890"/>
        <w:rPr>
          <w:rFonts w:ascii="メイリオ" w:eastAsia="メイリオ" w:hAnsi="メイリオ"/>
          <w:sz w:val="21"/>
          <w:szCs w:val="21"/>
        </w:rPr>
      </w:pPr>
      <w:r>
        <w:rPr>
          <w:rFonts w:ascii="メイリオ" w:eastAsia="メイリオ" w:hAnsi="メイリオ" w:hint="eastAsia"/>
          <w:sz w:val="21"/>
          <w:szCs w:val="21"/>
        </w:rPr>
        <w:t xml:space="preserve">　※　フォームでの入力ができない方は、下記</w:t>
      </w:r>
      <w:r w:rsidR="00767FCB">
        <w:rPr>
          <w:rFonts w:ascii="メイリオ" w:eastAsia="メイリオ" w:hAnsi="メイリオ" w:hint="eastAsia"/>
          <w:sz w:val="21"/>
          <w:szCs w:val="21"/>
        </w:rPr>
        <w:t>のお問合せ先</w:t>
      </w:r>
      <w:r>
        <w:rPr>
          <w:rFonts w:ascii="メイリオ" w:eastAsia="メイリオ" w:hAnsi="メイリオ" w:hint="eastAsia"/>
          <w:sz w:val="21"/>
          <w:szCs w:val="21"/>
        </w:rPr>
        <w:t>に</w:t>
      </w:r>
      <w:r w:rsidR="007D55B3">
        <w:rPr>
          <w:rFonts w:ascii="メイリオ" w:eastAsia="メイリオ" w:hAnsi="メイリオ" w:hint="eastAsia"/>
          <w:sz w:val="21"/>
          <w:szCs w:val="21"/>
        </w:rPr>
        <w:t>ご</w:t>
      </w:r>
      <w:r>
        <w:rPr>
          <w:rFonts w:ascii="メイリオ" w:eastAsia="メイリオ" w:hAnsi="メイリオ" w:hint="eastAsia"/>
          <w:sz w:val="21"/>
          <w:szCs w:val="21"/>
        </w:rPr>
        <w:t>連絡ください。</w:t>
      </w:r>
    </w:p>
    <w:p w14:paraId="22A255BB" w14:textId="1C81F96D" w:rsidR="00414651" w:rsidRPr="006F600E" w:rsidRDefault="00DE59B3" w:rsidP="00414651">
      <w:pPr>
        <w:adjustRightInd/>
        <w:spacing w:line="318" w:lineRule="exact"/>
        <w:rPr>
          <w:rFonts w:ascii="メイリオ" w:eastAsia="メイリオ" w:hAnsi="メイリオ"/>
          <w:sz w:val="21"/>
          <w:szCs w:val="21"/>
        </w:rPr>
      </w:pPr>
      <w:r>
        <w:rPr>
          <w:rFonts w:ascii="メイリオ" w:eastAsia="メイリオ" w:hAnsi="メイリオ" w:hint="eastAsia"/>
          <w:sz w:val="21"/>
          <w:szCs w:val="21"/>
        </w:rPr>
        <w:t>７</w:t>
      </w:r>
      <w:r w:rsidR="00724EB8" w:rsidRPr="00E70A40">
        <w:rPr>
          <w:rFonts w:ascii="メイリオ" w:eastAsia="メイリオ" w:hAnsi="メイリオ" w:hint="eastAsia"/>
          <w:sz w:val="21"/>
          <w:szCs w:val="21"/>
        </w:rPr>
        <w:t>．</w:t>
      </w:r>
      <w:r w:rsidR="001153DA">
        <w:rPr>
          <w:rFonts w:ascii="メイリオ" w:eastAsia="メイリオ" w:hAnsi="メイリオ" w:hint="eastAsia"/>
          <w:sz w:val="21"/>
          <w:szCs w:val="21"/>
        </w:rPr>
        <w:t>お</w:t>
      </w:r>
      <w:r w:rsidR="00F00B19">
        <w:rPr>
          <w:rFonts w:ascii="メイリオ" w:eastAsia="メイリオ" w:hAnsi="メイリオ" w:hint="eastAsia"/>
          <w:sz w:val="21"/>
          <w:szCs w:val="21"/>
        </w:rPr>
        <w:t>問合</w:t>
      </w:r>
      <w:r w:rsidR="00622BBD">
        <w:rPr>
          <w:rFonts w:ascii="メイリオ" w:eastAsia="メイリオ" w:hAnsi="メイリオ" w:hint="eastAsia"/>
          <w:sz w:val="21"/>
          <w:szCs w:val="21"/>
        </w:rPr>
        <w:t>せ</w:t>
      </w:r>
      <w:r w:rsidR="00724EB8" w:rsidRPr="00E70A40">
        <w:rPr>
          <w:rFonts w:ascii="メイリオ" w:eastAsia="メイリオ" w:hAnsi="メイリオ"/>
          <w:sz w:val="21"/>
          <w:szCs w:val="21"/>
        </w:rPr>
        <w:t>先</w:t>
      </w:r>
      <w:r w:rsidR="00724EB8" w:rsidRPr="00E70A40">
        <w:rPr>
          <w:rFonts w:ascii="メイリオ" w:eastAsia="メイリオ" w:hAnsi="メイリオ" w:hint="eastAsia"/>
          <w:sz w:val="21"/>
          <w:szCs w:val="21"/>
        </w:rPr>
        <w:t xml:space="preserve">　</w:t>
      </w:r>
      <w:r w:rsidR="001153DA">
        <w:rPr>
          <w:rFonts w:ascii="メイリオ" w:eastAsia="メイリオ" w:hAnsi="メイリオ" w:hint="eastAsia"/>
          <w:sz w:val="21"/>
          <w:szCs w:val="21"/>
        </w:rPr>
        <w:t xml:space="preserve">　</w:t>
      </w:r>
      <w:r w:rsidR="00A83E7D">
        <w:rPr>
          <w:rFonts w:ascii="メイリオ" w:eastAsia="メイリオ" w:hAnsi="メイリオ" w:hint="eastAsia"/>
          <w:sz w:val="21"/>
          <w:szCs w:val="21"/>
        </w:rPr>
        <w:t>株式会社</w:t>
      </w:r>
      <w:r w:rsidR="006257F4" w:rsidRPr="00E70A40">
        <w:rPr>
          <w:rFonts w:ascii="メイリオ" w:eastAsia="メイリオ" w:hAnsi="メイリオ"/>
          <w:sz w:val="21"/>
          <w:szCs w:val="21"/>
        </w:rPr>
        <w:t>久留米リサーチ・パーク</w:t>
      </w:r>
      <w:r w:rsidR="00434A7A">
        <w:rPr>
          <w:rFonts w:ascii="メイリオ" w:eastAsia="メイリオ" w:hAnsi="メイリオ" w:hint="eastAsia"/>
          <w:sz w:val="21"/>
          <w:szCs w:val="21"/>
        </w:rPr>
        <w:t>（担当：服部）</w:t>
      </w:r>
    </w:p>
    <w:p w14:paraId="37AD508D" w14:textId="77777777" w:rsidR="00414651" w:rsidRPr="006F600E" w:rsidRDefault="00A46303" w:rsidP="00414651">
      <w:pPr>
        <w:adjustRightInd/>
        <w:spacing w:line="318" w:lineRule="exact"/>
        <w:rPr>
          <w:rFonts w:ascii="メイリオ" w:eastAsia="メイリオ" w:hAnsi="メイリオ"/>
          <w:sz w:val="21"/>
          <w:szCs w:val="21"/>
        </w:rPr>
      </w:pPr>
      <w:r>
        <w:rPr>
          <w:rFonts w:ascii="メイリオ" w:eastAsia="メイリオ" w:hAnsi="メイリオ" w:hint="eastAsia"/>
          <w:sz w:val="21"/>
          <w:szCs w:val="21"/>
        </w:rPr>
        <w:t xml:space="preserve">　　　　　　　　　</w:t>
      </w:r>
      <w:r w:rsidR="006257F4" w:rsidRPr="00E70A40">
        <w:rPr>
          <w:rFonts w:ascii="メイリオ" w:eastAsia="メイリオ" w:hAnsi="メイリオ"/>
          <w:sz w:val="21"/>
          <w:szCs w:val="21"/>
        </w:rPr>
        <w:t>TEL</w:t>
      </w:r>
      <w:r w:rsidR="00AD29E5" w:rsidRPr="00E70A40">
        <w:rPr>
          <w:rFonts w:ascii="メイリオ" w:eastAsia="メイリオ" w:hAnsi="メイリオ" w:hint="eastAsia"/>
          <w:sz w:val="21"/>
          <w:szCs w:val="21"/>
        </w:rPr>
        <w:t xml:space="preserve">: </w:t>
      </w:r>
      <w:r w:rsidR="00715117" w:rsidRPr="00E70A40">
        <w:rPr>
          <w:rFonts w:ascii="メイリオ" w:eastAsia="メイリオ" w:hAnsi="メイリオ"/>
          <w:sz w:val="21"/>
          <w:szCs w:val="21"/>
        </w:rPr>
        <w:t>0942-37-6</w:t>
      </w:r>
      <w:r w:rsidR="00715117" w:rsidRPr="00E70A40">
        <w:rPr>
          <w:rFonts w:ascii="メイリオ" w:eastAsia="メイリオ" w:hAnsi="メイリオ" w:hint="eastAsia"/>
          <w:sz w:val="21"/>
          <w:szCs w:val="21"/>
        </w:rPr>
        <w:t>124</w:t>
      </w:r>
      <w:r>
        <w:rPr>
          <w:rFonts w:ascii="メイリオ" w:eastAsia="メイリオ" w:hAnsi="メイリオ" w:hint="eastAsia"/>
          <w:sz w:val="21"/>
          <w:szCs w:val="21"/>
        </w:rPr>
        <w:t xml:space="preserve">　F</w:t>
      </w:r>
      <w:r>
        <w:rPr>
          <w:rFonts w:ascii="メイリオ" w:eastAsia="メイリオ" w:hAnsi="メイリオ"/>
          <w:sz w:val="21"/>
          <w:szCs w:val="21"/>
        </w:rPr>
        <w:t>AX</w:t>
      </w:r>
      <w:r>
        <w:rPr>
          <w:rFonts w:ascii="メイリオ" w:eastAsia="メイリオ" w:hAnsi="メイリオ" w:hint="eastAsia"/>
          <w:sz w:val="21"/>
          <w:szCs w:val="21"/>
        </w:rPr>
        <w:t>：</w:t>
      </w:r>
      <w:r w:rsidR="00434A7A" w:rsidRPr="00E70A40">
        <w:rPr>
          <w:rFonts w:ascii="メイリオ" w:eastAsia="メイリオ" w:hAnsi="メイリオ"/>
          <w:sz w:val="21"/>
          <w:szCs w:val="21"/>
        </w:rPr>
        <w:t>0942-37-6</w:t>
      </w:r>
      <w:r w:rsidR="00434A7A">
        <w:rPr>
          <w:rFonts w:ascii="メイリオ" w:eastAsia="メイリオ" w:hAnsi="メイリオ" w:hint="eastAsia"/>
          <w:sz w:val="21"/>
          <w:szCs w:val="21"/>
        </w:rPr>
        <w:t>367</w:t>
      </w:r>
    </w:p>
    <w:p w14:paraId="6EB5BAC0" w14:textId="6AAD6227" w:rsidR="00A952EE" w:rsidRPr="0025778C" w:rsidRDefault="00434A7A" w:rsidP="0025778C">
      <w:pPr>
        <w:snapToGrid w:val="0"/>
        <w:rPr>
          <w:rFonts w:ascii="メイリオ" w:eastAsia="メイリオ" w:hAnsi="メイリオ"/>
          <w:sz w:val="21"/>
          <w:szCs w:val="21"/>
        </w:rPr>
      </w:pPr>
      <w:r>
        <w:rPr>
          <w:rFonts w:ascii="メイリオ" w:eastAsia="メイリオ" w:hAnsi="メイリオ" w:hint="eastAsia"/>
          <w:sz w:val="21"/>
          <w:szCs w:val="21"/>
        </w:rPr>
        <w:t xml:space="preserve">　　　　　　　　　メールアドレス：</w:t>
      </w:r>
      <w:r w:rsidR="00A460CE" w:rsidRPr="00A460CE">
        <w:rPr>
          <w:rFonts w:ascii="メイリオ" w:eastAsia="メイリオ" w:hAnsi="メイリオ"/>
          <w:sz w:val="21"/>
          <w:szCs w:val="21"/>
        </w:rPr>
        <w:t>hattori@kurume-rp.co.jp</w:t>
      </w:r>
    </w:p>
    <w:sectPr w:rsidR="00A952EE" w:rsidRPr="0025778C" w:rsidSect="00631474">
      <w:headerReference w:type="default" r:id="rId9"/>
      <w:footerReference w:type="default" r:id="rId10"/>
      <w:type w:val="continuous"/>
      <w:pgSz w:w="11906" w:h="16838" w:code="9"/>
      <w:pgMar w:top="851" w:right="1077" w:bottom="851" w:left="1077" w:header="510" w:footer="397" w:gutter="0"/>
      <w:pgNumType w:start="1"/>
      <w:cols w:space="720"/>
      <w:noEndnote/>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F7792" w14:textId="77777777" w:rsidR="007D2501" w:rsidRDefault="007D2501">
      <w:r>
        <w:separator/>
      </w:r>
    </w:p>
  </w:endnote>
  <w:endnote w:type="continuationSeparator" w:id="0">
    <w:p w14:paraId="362924FB" w14:textId="77777777" w:rsidR="007D2501" w:rsidRDefault="007D2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07やさしさゴシック">
    <w:altName w:val="游ゴシック"/>
    <w:panose1 w:val="02000600000000000000"/>
    <w:charset w:val="80"/>
    <w:family w:val="auto"/>
    <w:pitch w:val="variable"/>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EEE7" w14:textId="77777777" w:rsidR="0039061D" w:rsidRDefault="0039061D">
    <w:pPr>
      <w:overflowPunct/>
      <w:autoSpaceDE w:val="0"/>
      <w:autoSpaceDN w:val="0"/>
      <w:jc w:val="left"/>
      <w:textAlignment w:val="auto"/>
      <w:rPr>
        <w:rFonts w:ascii="ＭＳ ゴシック"/>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EF582" w14:textId="77777777" w:rsidR="007D2501" w:rsidRDefault="007D2501">
      <w:r>
        <w:rPr>
          <w:rFonts w:ascii="ＭＳ ゴシック"/>
          <w:color w:val="auto"/>
          <w:sz w:val="2"/>
          <w:szCs w:val="2"/>
        </w:rPr>
        <w:continuationSeparator/>
      </w:r>
    </w:p>
  </w:footnote>
  <w:footnote w:type="continuationSeparator" w:id="0">
    <w:p w14:paraId="0BD5ECAA" w14:textId="77777777" w:rsidR="007D2501" w:rsidRDefault="007D2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075A" w14:textId="516B8136" w:rsidR="0039061D" w:rsidRDefault="009B54FC">
    <w:pPr>
      <w:overflowPunct/>
      <w:autoSpaceDE w:val="0"/>
      <w:autoSpaceDN w:val="0"/>
      <w:jc w:val="left"/>
      <w:textAlignment w:val="auto"/>
      <w:rPr>
        <w:rFonts w:ascii="ＭＳ ゴシック"/>
        <w:color w:val="auto"/>
        <w:sz w:val="24"/>
        <w:szCs w:val="24"/>
      </w:rPr>
    </w:pPr>
    <w:r>
      <w:rPr>
        <w:rFonts w:ascii="ＭＳ ゴシック"/>
        <w:noProof/>
        <w:color w:val="auto"/>
        <w:sz w:val="24"/>
        <w:szCs w:val="24"/>
      </w:rPr>
      <w:drawing>
        <wp:anchor distT="0" distB="0" distL="114300" distR="114300" simplePos="0" relativeHeight="251658240" behindDoc="0" locked="0" layoutInCell="1" allowOverlap="1" wp14:anchorId="424B9CC4" wp14:editId="5E24E032">
          <wp:simplePos x="0" y="0"/>
          <wp:positionH relativeFrom="margin">
            <wp:posOffset>2038985</wp:posOffset>
          </wp:positionH>
          <wp:positionV relativeFrom="paragraph">
            <wp:posOffset>-202565</wp:posOffset>
          </wp:positionV>
          <wp:extent cx="2151218" cy="420735"/>
          <wp:effectExtent l="0" t="0" r="1905" b="0"/>
          <wp:wrapNone/>
          <wp:docPr id="340160842" name="図 34016084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2151218" cy="420735"/>
                  </a:xfrm>
                  <a:prstGeom prst="rect">
                    <a:avLst/>
                  </a:prstGeom>
                </pic:spPr>
              </pic:pic>
            </a:graphicData>
          </a:graphic>
          <wp14:sizeRelH relativeFrom="margin">
            <wp14:pctWidth>0</wp14:pctWidth>
          </wp14:sizeRelH>
          <wp14:sizeRelV relativeFrom="margin">
            <wp14:pctHeight>0</wp14:pctHeight>
          </wp14:sizeRelV>
        </wp:anchor>
      </w:drawing>
    </w:r>
  </w:p>
  <w:p w14:paraId="4CC9B1FF" w14:textId="77777777" w:rsidR="00631474" w:rsidRDefault="006314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D3500"/>
    <w:multiLevelType w:val="hybridMultilevel"/>
    <w:tmpl w:val="927AD240"/>
    <w:lvl w:ilvl="0" w:tplc="5AF00FC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55023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B5E"/>
    <w:rsid w:val="00001A92"/>
    <w:rsid w:val="00007D29"/>
    <w:rsid w:val="000136B4"/>
    <w:rsid w:val="00014015"/>
    <w:rsid w:val="000143B8"/>
    <w:rsid w:val="000173EF"/>
    <w:rsid w:val="0002074B"/>
    <w:rsid w:val="0002084D"/>
    <w:rsid w:val="00023581"/>
    <w:rsid w:val="00047FF0"/>
    <w:rsid w:val="0005265B"/>
    <w:rsid w:val="0006421F"/>
    <w:rsid w:val="0007242C"/>
    <w:rsid w:val="000768DA"/>
    <w:rsid w:val="00084D61"/>
    <w:rsid w:val="00086A1F"/>
    <w:rsid w:val="00094245"/>
    <w:rsid w:val="0009502E"/>
    <w:rsid w:val="000A6C08"/>
    <w:rsid w:val="000A7570"/>
    <w:rsid w:val="000B04A2"/>
    <w:rsid w:val="000B13F9"/>
    <w:rsid w:val="000B266B"/>
    <w:rsid w:val="000B2C44"/>
    <w:rsid w:val="000C0D37"/>
    <w:rsid w:val="000D13D8"/>
    <w:rsid w:val="000E6834"/>
    <w:rsid w:val="000E7F76"/>
    <w:rsid w:val="000F1731"/>
    <w:rsid w:val="000F4203"/>
    <w:rsid w:val="00111E41"/>
    <w:rsid w:val="00113994"/>
    <w:rsid w:val="001153DA"/>
    <w:rsid w:val="00123940"/>
    <w:rsid w:val="001431C9"/>
    <w:rsid w:val="00147500"/>
    <w:rsid w:val="0014780B"/>
    <w:rsid w:val="00150DCF"/>
    <w:rsid w:val="00160803"/>
    <w:rsid w:val="00174366"/>
    <w:rsid w:val="00177059"/>
    <w:rsid w:val="00180D7B"/>
    <w:rsid w:val="00180EBC"/>
    <w:rsid w:val="001841B7"/>
    <w:rsid w:val="00187460"/>
    <w:rsid w:val="00187A18"/>
    <w:rsid w:val="00192F85"/>
    <w:rsid w:val="001931B9"/>
    <w:rsid w:val="00194800"/>
    <w:rsid w:val="001A2BDC"/>
    <w:rsid w:val="001A34C8"/>
    <w:rsid w:val="001C2EAF"/>
    <w:rsid w:val="001C5C13"/>
    <w:rsid w:val="001D0604"/>
    <w:rsid w:val="001D40CC"/>
    <w:rsid w:val="001D742A"/>
    <w:rsid w:val="001D7D58"/>
    <w:rsid w:val="001E3875"/>
    <w:rsid w:val="001E5C68"/>
    <w:rsid w:val="001F637C"/>
    <w:rsid w:val="001F7959"/>
    <w:rsid w:val="002047BC"/>
    <w:rsid w:val="002054C5"/>
    <w:rsid w:val="00211FE7"/>
    <w:rsid w:val="002342E5"/>
    <w:rsid w:val="002359F2"/>
    <w:rsid w:val="00244659"/>
    <w:rsid w:val="0025778C"/>
    <w:rsid w:val="00260827"/>
    <w:rsid w:val="00262C40"/>
    <w:rsid w:val="00267ABE"/>
    <w:rsid w:val="00272A15"/>
    <w:rsid w:val="002733B3"/>
    <w:rsid w:val="00280A48"/>
    <w:rsid w:val="0029050A"/>
    <w:rsid w:val="002A2906"/>
    <w:rsid w:val="002B0B79"/>
    <w:rsid w:val="002B19A6"/>
    <w:rsid w:val="002B393C"/>
    <w:rsid w:val="002C1187"/>
    <w:rsid w:val="002C14F7"/>
    <w:rsid w:val="002C4BCB"/>
    <w:rsid w:val="002C5CAE"/>
    <w:rsid w:val="002D1853"/>
    <w:rsid w:val="002E1A30"/>
    <w:rsid w:val="002F0A72"/>
    <w:rsid w:val="002F5C7F"/>
    <w:rsid w:val="003017B1"/>
    <w:rsid w:val="00301CE2"/>
    <w:rsid w:val="00311421"/>
    <w:rsid w:val="00322F21"/>
    <w:rsid w:val="00330757"/>
    <w:rsid w:val="003312C8"/>
    <w:rsid w:val="00336643"/>
    <w:rsid w:val="0034540E"/>
    <w:rsid w:val="0035470A"/>
    <w:rsid w:val="00354C14"/>
    <w:rsid w:val="00371239"/>
    <w:rsid w:val="003731C7"/>
    <w:rsid w:val="00385BCA"/>
    <w:rsid w:val="0039061D"/>
    <w:rsid w:val="00397B59"/>
    <w:rsid w:val="003A06F9"/>
    <w:rsid w:val="003A2F80"/>
    <w:rsid w:val="003A4C3F"/>
    <w:rsid w:val="003A6419"/>
    <w:rsid w:val="003B030B"/>
    <w:rsid w:val="003B2D73"/>
    <w:rsid w:val="003C03A7"/>
    <w:rsid w:val="003C5B4D"/>
    <w:rsid w:val="003E2756"/>
    <w:rsid w:val="003E394C"/>
    <w:rsid w:val="003E5F55"/>
    <w:rsid w:val="003E661A"/>
    <w:rsid w:val="00402959"/>
    <w:rsid w:val="00414651"/>
    <w:rsid w:val="004156F7"/>
    <w:rsid w:val="00416DF0"/>
    <w:rsid w:val="004200FC"/>
    <w:rsid w:val="00421C3F"/>
    <w:rsid w:val="00425C97"/>
    <w:rsid w:val="004265D5"/>
    <w:rsid w:val="00434A7A"/>
    <w:rsid w:val="00435706"/>
    <w:rsid w:val="00437CCB"/>
    <w:rsid w:val="00444672"/>
    <w:rsid w:val="004523BC"/>
    <w:rsid w:val="004536FC"/>
    <w:rsid w:val="00460C69"/>
    <w:rsid w:val="004632C4"/>
    <w:rsid w:val="00463814"/>
    <w:rsid w:val="00465AB5"/>
    <w:rsid w:val="00466803"/>
    <w:rsid w:val="00486BC7"/>
    <w:rsid w:val="00486F9C"/>
    <w:rsid w:val="00497DF4"/>
    <w:rsid w:val="004A00AD"/>
    <w:rsid w:val="004A6CC6"/>
    <w:rsid w:val="004B1215"/>
    <w:rsid w:val="004B27F1"/>
    <w:rsid w:val="004C2606"/>
    <w:rsid w:val="004C4C97"/>
    <w:rsid w:val="004D1DE6"/>
    <w:rsid w:val="004E22BE"/>
    <w:rsid w:val="004E2C47"/>
    <w:rsid w:val="004E430F"/>
    <w:rsid w:val="004F3B3D"/>
    <w:rsid w:val="00501730"/>
    <w:rsid w:val="00507C5E"/>
    <w:rsid w:val="00507F57"/>
    <w:rsid w:val="0051337D"/>
    <w:rsid w:val="005169ED"/>
    <w:rsid w:val="005300F1"/>
    <w:rsid w:val="00530863"/>
    <w:rsid w:val="00541A74"/>
    <w:rsid w:val="0054248E"/>
    <w:rsid w:val="00543722"/>
    <w:rsid w:val="005532F2"/>
    <w:rsid w:val="00556EEF"/>
    <w:rsid w:val="00557A72"/>
    <w:rsid w:val="00564B23"/>
    <w:rsid w:val="00577279"/>
    <w:rsid w:val="005867FD"/>
    <w:rsid w:val="0059496D"/>
    <w:rsid w:val="00596C4F"/>
    <w:rsid w:val="00597A49"/>
    <w:rsid w:val="005A0224"/>
    <w:rsid w:val="005B1017"/>
    <w:rsid w:val="005B355F"/>
    <w:rsid w:val="005B65C3"/>
    <w:rsid w:val="005B6C56"/>
    <w:rsid w:val="005C3AAE"/>
    <w:rsid w:val="005D0D08"/>
    <w:rsid w:val="005E175B"/>
    <w:rsid w:val="005E2413"/>
    <w:rsid w:val="005F01B7"/>
    <w:rsid w:val="005F01D0"/>
    <w:rsid w:val="005F1965"/>
    <w:rsid w:val="005F7EED"/>
    <w:rsid w:val="006016DC"/>
    <w:rsid w:val="006046AC"/>
    <w:rsid w:val="006214E8"/>
    <w:rsid w:val="00622BBD"/>
    <w:rsid w:val="00623EEA"/>
    <w:rsid w:val="00624687"/>
    <w:rsid w:val="006257F4"/>
    <w:rsid w:val="00625961"/>
    <w:rsid w:val="006259B2"/>
    <w:rsid w:val="00631474"/>
    <w:rsid w:val="006410D9"/>
    <w:rsid w:val="00641241"/>
    <w:rsid w:val="00643B5E"/>
    <w:rsid w:val="00652460"/>
    <w:rsid w:val="006558CE"/>
    <w:rsid w:val="00661A61"/>
    <w:rsid w:val="0067258E"/>
    <w:rsid w:val="00672BA8"/>
    <w:rsid w:val="00673D1A"/>
    <w:rsid w:val="0067670B"/>
    <w:rsid w:val="00683DED"/>
    <w:rsid w:val="006A52D4"/>
    <w:rsid w:val="006B4963"/>
    <w:rsid w:val="006C2071"/>
    <w:rsid w:val="006C48A6"/>
    <w:rsid w:val="006C6A67"/>
    <w:rsid w:val="006D0A81"/>
    <w:rsid w:val="006D3964"/>
    <w:rsid w:val="006D7C5F"/>
    <w:rsid w:val="006E01AD"/>
    <w:rsid w:val="006F600E"/>
    <w:rsid w:val="007018E5"/>
    <w:rsid w:val="007102FB"/>
    <w:rsid w:val="00711FBA"/>
    <w:rsid w:val="007134EB"/>
    <w:rsid w:val="00713C8D"/>
    <w:rsid w:val="00715117"/>
    <w:rsid w:val="00721C18"/>
    <w:rsid w:val="00724BB5"/>
    <w:rsid w:val="00724EB8"/>
    <w:rsid w:val="00744122"/>
    <w:rsid w:val="00746C00"/>
    <w:rsid w:val="007522CA"/>
    <w:rsid w:val="0075235A"/>
    <w:rsid w:val="00764228"/>
    <w:rsid w:val="0076500D"/>
    <w:rsid w:val="00766D91"/>
    <w:rsid w:val="00767FCB"/>
    <w:rsid w:val="00770F34"/>
    <w:rsid w:val="00771A36"/>
    <w:rsid w:val="00773799"/>
    <w:rsid w:val="007749A9"/>
    <w:rsid w:val="00776578"/>
    <w:rsid w:val="007A4C4C"/>
    <w:rsid w:val="007B4A04"/>
    <w:rsid w:val="007B6207"/>
    <w:rsid w:val="007B7E03"/>
    <w:rsid w:val="007D2501"/>
    <w:rsid w:val="007D55B3"/>
    <w:rsid w:val="007D71EB"/>
    <w:rsid w:val="007E0F82"/>
    <w:rsid w:val="007E18B6"/>
    <w:rsid w:val="007E3208"/>
    <w:rsid w:val="007F0D7C"/>
    <w:rsid w:val="007F3068"/>
    <w:rsid w:val="007F3CEF"/>
    <w:rsid w:val="007F4529"/>
    <w:rsid w:val="007F45EE"/>
    <w:rsid w:val="00816740"/>
    <w:rsid w:val="0082260E"/>
    <w:rsid w:val="0083554A"/>
    <w:rsid w:val="008355EA"/>
    <w:rsid w:val="00835D3B"/>
    <w:rsid w:val="008416EA"/>
    <w:rsid w:val="008464E0"/>
    <w:rsid w:val="00846D64"/>
    <w:rsid w:val="00853ADE"/>
    <w:rsid w:val="00860B31"/>
    <w:rsid w:val="008618F3"/>
    <w:rsid w:val="00864BCE"/>
    <w:rsid w:val="008755E0"/>
    <w:rsid w:val="00876F87"/>
    <w:rsid w:val="008773E3"/>
    <w:rsid w:val="008830A3"/>
    <w:rsid w:val="008845EB"/>
    <w:rsid w:val="0088617E"/>
    <w:rsid w:val="00891C8E"/>
    <w:rsid w:val="00897B9F"/>
    <w:rsid w:val="008A7C7E"/>
    <w:rsid w:val="008B5A9E"/>
    <w:rsid w:val="008B5C99"/>
    <w:rsid w:val="008C587F"/>
    <w:rsid w:val="008D51C5"/>
    <w:rsid w:val="008D6608"/>
    <w:rsid w:val="008E1677"/>
    <w:rsid w:val="008E2CF1"/>
    <w:rsid w:val="008E2EB3"/>
    <w:rsid w:val="008E41F1"/>
    <w:rsid w:val="008F4D58"/>
    <w:rsid w:val="0090212B"/>
    <w:rsid w:val="00903D54"/>
    <w:rsid w:val="00907A16"/>
    <w:rsid w:val="009127B7"/>
    <w:rsid w:val="00912C7E"/>
    <w:rsid w:val="009222C2"/>
    <w:rsid w:val="00930A8C"/>
    <w:rsid w:val="009376F7"/>
    <w:rsid w:val="00946FE2"/>
    <w:rsid w:val="00954FB0"/>
    <w:rsid w:val="0095692F"/>
    <w:rsid w:val="00960783"/>
    <w:rsid w:val="009819AE"/>
    <w:rsid w:val="00981FEF"/>
    <w:rsid w:val="009841FA"/>
    <w:rsid w:val="009842DB"/>
    <w:rsid w:val="00985B8E"/>
    <w:rsid w:val="00990878"/>
    <w:rsid w:val="00994A7A"/>
    <w:rsid w:val="00997388"/>
    <w:rsid w:val="009A09F6"/>
    <w:rsid w:val="009A0B45"/>
    <w:rsid w:val="009A2585"/>
    <w:rsid w:val="009A4291"/>
    <w:rsid w:val="009B389F"/>
    <w:rsid w:val="009B54FC"/>
    <w:rsid w:val="009B76D9"/>
    <w:rsid w:val="009C1E9C"/>
    <w:rsid w:val="009C4C15"/>
    <w:rsid w:val="009C7478"/>
    <w:rsid w:val="009E3327"/>
    <w:rsid w:val="009F0DE8"/>
    <w:rsid w:val="009F1EBD"/>
    <w:rsid w:val="009F6A89"/>
    <w:rsid w:val="00A01DE4"/>
    <w:rsid w:val="00A20079"/>
    <w:rsid w:val="00A25A7A"/>
    <w:rsid w:val="00A3322A"/>
    <w:rsid w:val="00A3390D"/>
    <w:rsid w:val="00A34201"/>
    <w:rsid w:val="00A35AF9"/>
    <w:rsid w:val="00A460CE"/>
    <w:rsid w:val="00A46303"/>
    <w:rsid w:val="00A53CD6"/>
    <w:rsid w:val="00A55240"/>
    <w:rsid w:val="00A64E66"/>
    <w:rsid w:val="00A66CAB"/>
    <w:rsid w:val="00A73B21"/>
    <w:rsid w:val="00A75240"/>
    <w:rsid w:val="00A75F41"/>
    <w:rsid w:val="00A80A21"/>
    <w:rsid w:val="00A83E7D"/>
    <w:rsid w:val="00A91D3B"/>
    <w:rsid w:val="00A925C0"/>
    <w:rsid w:val="00A952EE"/>
    <w:rsid w:val="00A9760D"/>
    <w:rsid w:val="00AA26FB"/>
    <w:rsid w:val="00AA29DE"/>
    <w:rsid w:val="00AA51A7"/>
    <w:rsid w:val="00AA65C0"/>
    <w:rsid w:val="00AB1867"/>
    <w:rsid w:val="00AB360B"/>
    <w:rsid w:val="00AC12CC"/>
    <w:rsid w:val="00AC42DD"/>
    <w:rsid w:val="00AC56BA"/>
    <w:rsid w:val="00AD29E5"/>
    <w:rsid w:val="00AD7C58"/>
    <w:rsid w:val="00AE0B57"/>
    <w:rsid w:val="00AE30E9"/>
    <w:rsid w:val="00AE76A1"/>
    <w:rsid w:val="00AE7F34"/>
    <w:rsid w:val="00AF13F7"/>
    <w:rsid w:val="00AF4C61"/>
    <w:rsid w:val="00B11C1C"/>
    <w:rsid w:val="00B139C2"/>
    <w:rsid w:val="00B13AC5"/>
    <w:rsid w:val="00B13B46"/>
    <w:rsid w:val="00B20153"/>
    <w:rsid w:val="00B2129F"/>
    <w:rsid w:val="00B22539"/>
    <w:rsid w:val="00B2498B"/>
    <w:rsid w:val="00B24F49"/>
    <w:rsid w:val="00B26748"/>
    <w:rsid w:val="00B31380"/>
    <w:rsid w:val="00B3477B"/>
    <w:rsid w:val="00B3619D"/>
    <w:rsid w:val="00B4464D"/>
    <w:rsid w:val="00B45CAC"/>
    <w:rsid w:val="00B52DF2"/>
    <w:rsid w:val="00B5633A"/>
    <w:rsid w:val="00B606E1"/>
    <w:rsid w:val="00B63BC3"/>
    <w:rsid w:val="00B668AC"/>
    <w:rsid w:val="00B669C2"/>
    <w:rsid w:val="00B70EA6"/>
    <w:rsid w:val="00B70F54"/>
    <w:rsid w:val="00B9157A"/>
    <w:rsid w:val="00B91EC8"/>
    <w:rsid w:val="00BA259D"/>
    <w:rsid w:val="00BA580A"/>
    <w:rsid w:val="00BB043E"/>
    <w:rsid w:val="00BB2416"/>
    <w:rsid w:val="00BD2A57"/>
    <w:rsid w:val="00BE2EB7"/>
    <w:rsid w:val="00BE502B"/>
    <w:rsid w:val="00BF1E51"/>
    <w:rsid w:val="00C04FA6"/>
    <w:rsid w:val="00C07F14"/>
    <w:rsid w:val="00C1221F"/>
    <w:rsid w:val="00C20B7B"/>
    <w:rsid w:val="00C40054"/>
    <w:rsid w:val="00C43529"/>
    <w:rsid w:val="00C50FEF"/>
    <w:rsid w:val="00C54914"/>
    <w:rsid w:val="00C640D0"/>
    <w:rsid w:val="00C76C65"/>
    <w:rsid w:val="00C83602"/>
    <w:rsid w:val="00C84007"/>
    <w:rsid w:val="00C84590"/>
    <w:rsid w:val="00C8501D"/>
    <w:rsid w:val="00C86A75"/>
    <w:rsid w:val="00C903DE"/>
    <w:rsid w:val="00CB3323"/>
    <w:rsid w:val="00CC298A"/>
    <w:rsid w:val="00CC52A4"/>
    <w:rsid w:val="00CC69EC"/>
    <w:rsid w:val="00CC772A"/>
    <w:rsid w:val="00CD3892"/>
    <w:rsid w:val="00CD7EB8"/>
    <w:rsid w:val="00CE5139"/>
    <w:rsid w:val="00CE7FD2"/>
    <w:rsid w:val="00CF207F"/>
    <w:rsid w:val="00D031E5"/>
    <w:rsid w:val="00D11FA7"/>
    <w:rsid w:val="00D12E58"/>
    <w:rsid w:val="00D137BC"/>
    <w:rsid w:val="00D23FEC"/>
    <w:rsid w:val="00D31464"/>
    <w:rsid w:val="00D415FC"/>
    <w:rsid w:val="00D419E4"/>
    <w:rsid w:val="00D428A8"/>
    <w:rsid w:val="00D44755"/>
    <w:rsid w:val="00D46521"/>
    <w:rsid w:val="00D5782D"/>
    <w:rsid w:val="00D60BE5"/>
    <w:rsid w:val="00D6392E"/>
    <w:rsid w:val="00D63CE2"/>
    <w:rsid w:val="00D66CA6"/>
    <w:rsid w:val="00D710C5"/>
    <w:rsid w:val="00D77F10"/>
    <w:rsid w:val="00D824DD"/>
    <w:rsid w:val="00D85E08"/>
    <w:rsid w:val="00D864D2"/>
    <w:rsid w:val="00D8753F"/>
    <w:rsid w:val="00D902B5"/>
    <w:rsid w:val="00D93561"/>
    <w:rsid w:val="00D94DCA"/>
    <w:rsid w:val="00DA2695"/>
    <w:rsid w:val="00DA4384"/>
    <w:rsid w:val="00DA6E76"/>
    <w:rsid w:val="00DA7101"/>
    <w:rsid w:val="00DB1518"/>
    <w:rsid w:val="00DB7B6B"/>
    <w:rsid w:val="00DC579B"/>
    <w:rsid w:val="00DC66CA"/>
    <w:rsid w:val="00DD1D54"/>
    <w:rsid w:val="00DD38A6"/>
    <w:rsid w:val="00DD41E7"/>
    <w:rsid w:val="00DD56CB"/>
    <w:rsid w:val="00DE1364"/>
    <w:rsid w:val="00DE59B3"/>
    <w:rsid w:val="00DE63E4"/>
    <w:rsid w:val="00DE6CAF"/>
    <w:rsid w:val="00DF3ED4"/>
    <w:rsid w:val="00DF3F0A"/>
    <w:rsid w:val="00DF7079"/>
    <w:rsid w:val="00DF7675"/>
    <w:rsid w:val="00E054C0"/>
    <w:rsid w:val="00E067DB"/>
    <w:rsid w:val="00E22616"/>
    <w:rsid w:val="00E241BC"/>
    <w:rsid w:val="00E24888"/>
    <w:rsid w:val="00E30DA5"/>
    <w:rsid w:val="00E32589"/>
    <w:rsid w:val="00E35241"/>
    <w:rsid w:val="00E379D5"/>
    <w:rsid w:val="00E41EDC"/>
    <w:rsid w:val="00E442FD"/>
    <w:rsid w:val="00E443BE"/>
    <w:rsid w:val="00E45150"/>
    <w:rsid w:val="00E4686A"/>
    <w:rsid w:val="00E54D86"/>
    <w:rsid w:val="00E619E5"/>
    <w:rsid w:val="00E654DA"/>
    <w:rsid w:val="00E70A40"/>
    <w:rsid w:val="00E70ED7"/>
    <w:rsid w:val="00E726BE"/>
    <w:rsid w:val="00E83391"/>
    <w:rsid w:val="00E91741"/>
    <w:rsid w:val="00E96AD8"/>
    <w:rsid w:val="00E96D5B"/>
    <w:rsid w:val="00EA14C5"/>
    <w:rsid w:val="00EB3FDB"/>
    <w:rsid w:val="00EB6750"/>
    <w:rsid w:val="00EC36E9"/>
    <w:rsid w:val="00ED3753"/>
    <w:rsid w:val="00ED37C0"/>
    <w:rsid w:val="00ED3D37"/>
    <w:rsid w:val="00ED45CF"/>
    <w:rsid w:val="00ED57C0"/>
    <w:rsid w:val="00EF640D"/>
    <w:rsid w:val="00EF6AA8"/>
    <w:rsid w:val="00F00B19"/>
    <w:rsid w:val="00F063F6"/>
    <w:rsid w:val="00F11AB7"/>
    <w:rsid w:val="00F11D1E"/>
    <w:rsid w:val="00F221A9"/>
    <w:rsid w:val="00F2350E"/>
    <w:rsid w:val="00F2496A"/>
    <w:rsid w:val="00F25A19"/>
    <w:rsid w:val="00F30B8D"/>
    <w:rsid w:val="00F41C29"/>
    <w:rsid w:val="00F433A4"/>
    <w:rsid w:val="00F43D4C"/>
    <w:rsid w:val="00F45BEB"/>
    <w:rsid w:val="00F4652D"/>
    <w:rsid w:val="00F4707F"/>
    <w:rsid w:val="00F5162F"/>
    <w:rsid w:val="00F5615D"/>
    <w:rsid w:val="00F608F3"/>
    <w:rsid w:val="00F61A14"/>
    <w:rsid w:val="00F8033B"/>
    <w:rsid w:val="00F80EB7"/>
    <w:rsid w:val="00F836D3"/>
    <w:rsid w:val="00F86853"/>
    <w:rsid w:val="00F929BE"/>
    <w:rsid w:val="00F92AE6"/>
    <w:rsid w:val="00F93B68"/>
    <w:rsid w:val="00F96C7C"/>
    <w:rsid w:val="00FB4B6C"/>
    <w:rsid w:val="00FC382B"/>
    <w:rsid w:val="00FC7642"/>
    <w:rsid w:val="00FD31ED"/>
    <w:rsid w:val="00FD3202"/>
    <w:rsid w:val="00FD5DB0"/>
    <w:rsid w:val="00FD62B0"/>
    <w:rsid w:val="00FD7B2B"/>
    <w:rsid w:val="00FE1FD3"/>
    <w:rsid w:val="00FE5B9A"/>
    <w:rsid w:val="00FE6A0B"/>
    <w:rsid w:val="00FF5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CF24C13"/>
  <w15:docId w15:val="{04ACCB3D-B3F4-4707-8498-6C4C68A3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eastAsia="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D415FC"/>
  </w:style>
  <w:style w:type="paragraph" w:styleId="a5">
    <w:name w:val="Closing"/>
    <w:basedOn w:val="a"/>
    <w:rsid w:val="00D415FC"/>
    <w:pPr>
      <w:jc w:val="right"/>
    </w:pPr>
  </w:style>
  <w:style w:type="paragraph" w:styleId="a6">
    <w:name w:val="Date"/>
    <w:basedOn w:val="a"/>
    <w:next w:val="a"/>
    <w:rsid w:val="00D415FC"/>
  </w:style>
  <w:style w:type="character" w:styleId="a7">
    <w:name w:val="Hyperlink"/>
    <w:rsid w:val="008D6608"/>
    <w:rPr>
      <w:color w:val="0000FF"/>
      <w:u w:val="single"/>
    </w:rPr>
  </w:style>
  <w:style w:type="paragraph" w:styleId="a8">
    <w:name w:val="header"/>
    <w:basedOn w:val="a"/>
    <w:link w:val="a9"/>
    <w:rsid w:val="00023581"/>
    <w:pPr>
      <w:tabs>
        <w:tab w:val="center" w:pos="4252"/>
        <w:tab w:val="right" w:pos="8504"/>
      </w:tabs>
      <w:snapToGrid w:val="0"/>
    </w:pPr>
    <w:rPr>
      <w:lang w:val="x-none" w:eastAsia="x-none"/>
    </w:rPr>
  </w:style>
  <w:style w:type="character" w:customStyle="1" w:styleId="a9">
    <w:name w:val="ヘッダー (文字)"/>
    <w:link w:val="a8"/>
    <w:rsid w:val="00023581"/>
    <w:rPr>
      <w:rFonts w:eastAsia="ＭＳ ゴシック"/>
      <w:color w:val="000000"/>
      <w:sz w:val="22"/>
      <w:szCs w:val="22"/>
    </w:rPr>
  </w:style>
  <w:style w:type="paragraph" w:styleId="aa">
    <w:name w:val="footer"/>
    <w:basedOn w:val="a"/>
    <w:link w:val="ab"/>
    <w:uiPriority w:val="99"/>
    <w:rsid w:val="00023581"/>
    <w:pPr>
      <w:tabs>
        <w:tab w:val="center" w:pos="4252"/>
        <w:tab w:val="right" w:pos="8504"/>
      </w:tabs>
      <w:snapToGrid w:val="0"/>
    </w:pPr>
    <w:rPr>
      <w:lang w:val="x-none" w:eastAsia="x-none"/>
    </w:rPr>
  </w:style>
  <w:style w:type="character" w:customStyle="1" w:styleId="ab">
    <w:name w:val="フッター (文字)"/>
    <w:link w:val="aa"/>
    <w:uiPriority w:val="99"/>
    <w:rsid w:val="00023581"/>
    <w:rPr>
      <w:rFonts w:eastAsia="ＭＳ ゴシック"/>
      <w:color w:val="000000"/>
      <w:sz w:val="22"/>
      <w:szCs w:val="22"/>
    </w:rPr>
  </w:style>
  <w:style w:type="paragraph" w:styleId="ac">
    <w:name w:val="Body Text Indent"/>
    <w:basedOn w:val="a"/>
    <w:link w:val="ad"/>
    <w:rsid w:val="006C48A6"/>
    <w:pPr>
      <w:overflowPunct/>
      <w:adjustRightInd/>
      <w:ind w:firstLineChars="100" w:firstLine="240"/>
      <w:textAlignment w:val="auto"/>
    </w:pPr>
    <w:rPr>
      <w:rFonts w:ascii="Century" w:eastAsia="HGPｺﾞｼｯｸE" w:hAnsi="Century"/>
      <w:color w:val="auto"/>
      <w:kern w:val="2"/>
      <w:sz w:val="24"/>
      <w:szCs w:val="24"/>
      <w:lang w:val="x-none" w:eastAsia="x-none"/>
    </w:rPr>
  </w:style>
  <w:style w:type="character" w:customStyle="1" w:styleId="ad">
    <w:name w:val="本文インデント (文字)"/>
    <w:link w:val="ac"/>
    <w:rsid w:val="006C48A6"/>
    <w:rPr>
      <w:rFonts w:ascii="Century" w:eastAsia="HGPｺﾞｼｯｸE" w:hAnsi="Century"/>
      <w:kern w:val="2"/>
      <w:sz w:val="24"/>
      <w:szCs w:val="24"/>
    </w:rPr>
  </w:style>
  <w:style w:type="paragraph" w:customStyle="1" w:styleId="ae">
    <w:name w:val="一太郎"/>
    <w:rsid w:val="00773799"/>
    <w:pPr>
      <w:widowControl w:val="0"/>
      <w:wordWrap w:val="0"/>
      <w:autoSpaceDE w:val="0"/>
      <w:autoSpaceDN w:val="0"/>
      <w:adjustRightInd w:val="0"/>
      <w:spacing w:line="296" w:lineRule="exact"/>
      <w:jc w:val="both"/>
    </w:pPr>
    <w:rPr>
      <w:rFonts w:cs="ＭＳ 明朝"/>
      <w:spacing w:val="7"/>
      <w:sz w:val="21"/>
      <w:szCs w:val="21"/>
    </w:rPr>
  </w:style>
  <w:style w:type="paragraph" w:styleId="af">
    <w:name w:val="Balloon Text"/>
    <w:basedOn w:val="a"/>
    <w:link w:val="af0"/>
    <w:rsid w:val="006016DC"/>
    <w:rPr>
      <w:rFonts w:ascii="Arial" w:hAnsi="Arial"/>
      <w:sz w:val="18"/>
      <w:szCs w:val="18"/>
      <w:lang w:val="x-none" w:eastAsia="x-none"/>
    </w:rPr>
  </w:style>
  <w:style w:type="character" w:customStyle="1" w:styleId="af0">
    <w:name w:val="吹き出し (文字)"/>
    <w:link w:val="af"/>
    <w:rsid w:val="006016DC"/>
    <w:rPr>
      <w:rFonts w:ascii="Arial" w:eastAsia="ＭＳ ゴシック" w:hAnsi="Arial" w:cs="Times New Roman"/>
      <w:color w:val="000000"/>
      <w:sz w:val="18"/>
      <w:szCs w:val="18"/>
    </w:rPr>
  </w:style>
  <w:style w:type="table" w:styleId="af1">
    <w:name w:val="Table Grid"/>
    <w:basedOn w:val="a1"/>
    <w:rsid w:val="00BF1E51"/>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
    <w:name w:val="color2"/>
    <w:rsid w:val="00AD29E5"/>
  </w:style>
  <w:style w:type="character" w:customStyle="1" w:styleId="a4">
    <w:name w:val="挨拶文 (文字)"/>
    <w:basedOn w:val="a0"/>
    <w:link w:val="a3"/>
    <w:rsid w:val="00D6392E"/>
    <w:rPr>
      <w:rFonts w:eastAsia="ＭＳ ゴシック"/>
      <w:color w:val="000000"/>
      <w:sz w:val="22"/>
      <w:szCs w:val="22"/>
    </w:rPr>
  </w:style>
  <w:style w:type="character" w:styleId="af2">
    <w:name w:val="Unresolved Mention"/>
    <w:basedOn w:val="a0"/>
    <w:uiPriority w:val="99"/>
    <w:semiHidden/>
    <w:unhideWhenUsed/>
    <w:rsid w:val="004E430F"/>
    <w:rPr>
      <w:color w:val="605E5C"/>
      <w:shd w:val="clear" w:color="auto" w:fill="E1DFDD"/>
    </w:rPr>
  </w:style>
  <w:style w:type="character" w:styleId="af3">
    <w:name w:val="annotation reference"/>
    <w:basedOn w:val="a0"/>
    <w:semiHidden/>
    <w:unhideWhenUsed/>
    <w:rsid w:val="001A2BDC"/>
    <w:rPr>
      <w:sz w:val="18"/>
      <w:szCs w:val="18"/>
    </w:rPr>
  </w:style>
  <w:style w:type="paragraph" w:styleId="af4">
    <w:name w:val="annotation text"/>
    <w:basedOn w:val="a"/>
    <w:link w:val="af5"/>
    <w:semiHidden/>
    <w:unhideWhenUsed/>
    <w:rsid w:val="001A2BDC"/>
    <w:pPr>
      <w:jc w:val="left"/>
    </w:pPr>
  </w:style>
  <w:style w:type="character" w:customStyle="1" w:styleId="af5">
    <w:name w:val="コメント文字列 (文字)"/>
    <w:basedOn w:val="a0"/>
    <w:link w:val="af4"/>
    <w:semiHidden/>
    <w:rsid w:val="001A2BDC"/>
    <w:rPr>
      <w:rFonts w:eastAsia="ＭＳ ゴシック"/>
      <w:color w:val="000000"/>
      <w:sz w:val="22"/>
      <w:szCs w:val="22"/>
    </w:rPr>
  </w:style>
  <w:style w:type="paragraph" w:styleId="af6">
    <w:name w:val="annotation subject"/>
    <w:basedOn w:val="af4"/>
    <w:next w:val="af4"/>
    <w:link w:val="af7"/>
    <w:semiHidden/>
    <w:unhideWhenUsed/>
    <w:rsid w:val="001A2BDC"/>
    <w:rPr>
      <w:b/>
      <w:bCs/>
    </w:rPr>
  </w:style>
  <w:style w:type="character" w:customStyle="1" w:styleId="af7">
    <w:name w:val="コメント内容 (文字)"/>
    <w:basedOn w:val="af5"/>
    <w:link w:val="af6"/>
    <w:semiHidden/>
    <w:rsid w:val="001A2BDC"/>
    <w:rPr>
      <w:rFonts w:eastAsia="ＭＳ ゴシック"/>
      <w:b/>
      <w:bCs/>
      <w:color w:val="000000"/>
      <w:sz w:val="22"/>
      <w:szCs w:val="22"/>
    </w:rPr>
  </w:style>
  <w:style w:type="character" w:styleId="af8">
    <w:name w:val="FollowedHyperlink"/>
    <w:basedOn w:val="a0"/>
    <w:semiHidden/>
    <w:unhideWhenUsed/>
    <w:rsid w:val="00C04F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155903">
      <w:bodyDiv w:val="1"/>
      <w:marLeft w:val="0"/>
      <w:marRight w:val="0"/>
      <w:marTop w:val="0"/>
      <w:marBottom w:val="0"/>
      <w:divBdr>
        <w:top w:val="none" w:sz="0" w:space="0" w:color="auto"/>
        <w:left w:val="none" w:sz="0" w:space="0" w:color="auto"/>
        <w:bottom w:val="none" w:sz="0" w:space="0" w:color="auto"/>
        <w:right w:val="none" w:sz="0" w:space="0" w:color="auto"/>
      </w:divBdr>
      <w:divsChild>
        <w:div w:id="620495583">
          <w:marLeft w:val="0"/>
          <w:marRight w:val="0"/>
          <w:marTop w:val="0"/>
          <w:marBottom w:val="0"/>
          <w:divBdr>
            <w:top w:val="none" w:sz="0" w:space="0" w:color="auto"/>
            <w:left w:val="none" w:sz="0" w:space="0" w:color="auto"/>
            <w:bottom w:val="none" w:sz="0" w:space="0" w:color="auto"/>
            <w:right w:val="none" w:sz="0" w:space="0" w:color="auto"/>
          </w:divBdr>
          <w:divsChild>
            <w:div w:id="260182545">
              <w:marLeft w:val="0"/>
              <w:marRight w:val="0"/>
              <w:marTop w:val="0"/>
              <w:marBottom w:val="0"/>
              <w:divBdr>
                <w:top w:val="none" w:sz="0" w:space="0" w:color="auto"/>
                <w:left w:val="none" w:sz="0" w:space="0" w:color="auto"/>
                <w:bottom w:val="none" w:sz="0" w:space="0" w:color="auto"/>
                <w:right w:val="none" w:sz="0" w:space="0" w:color="auto"/>
              </w:divBdr>
              <w:divsChild>
                <w:div w:id="137723386">
                  <w:marLeft w:val="0"/>
                  <w:marRight w:val="0"/>
                  <w:marTop w:val="0"/>
                  <w:marBottom w:val="0"/>
                  <w:divBdr>
                    <w:top w:val="none" w:sz="0" w:space="0" w:color="auto"/>
                    <w:left w:val="none" w:sz="0" w:space="0" w:color="auto"/>
                    <w:bottom w:val="none" w:sz="0" w:space="0" w:color="auto"/>
                    <w:right w:val="none" w:sz="0" w:space="0" w:color="auto"/>
                  </w:divBdr>
                </w:div>
                <w:div w:id="244808374">
                  <w:marLeft w:val="0"/>
                  <w:marRight w:val="0"/>
                  <w:marTop w:val="0"/>
                  <w:marBottom w:val="0"/>
                  <w:divBdr>
                    <w:top w:val="none" w:sz="0" w:space="0" w:color="auto"/>
                    <w:left w:val="none" w:sz="0" w:space="0" w:color="auto"/>
                    <w:bottom w:val="none" w:sz="0" w:space="0" w:color="auto"/>
                    <w:right w:val="none" w:sz="0" w:space="0" w:color="auto"/>
                  </w:divBdr>
                </w:div>
                <w:div w:id="392241526">
                  <w:marLeft w:val="0"/>
                  <w:marRight w:val="0"/>
                  <w:marTop w:val="0"/>
                  <w:marBottom w:val="0"/>
                  <w:divBdr>
                    <w:top w:val="none" w:sz="0" w:space="0" w:color="auto"/>
                    <w:left w:val="none" w:sz="0" w:space="0" w:color="auto"/>
                    <w:bottom w:val="none" w:sz="0" w:space="0" w:color="auto"/>
                    <w:right w:val="none" w:sz="0" w:space="0" w:color="auto"/>
                  </w:divBdr>
                </w:div>
                <w:div w:id="704133615">
                  <w:marLeft w:val="0"/>
                  <w:marRight w:val="0"/>
                  <w:marTop w:val="0"/>
                  <w:marBottom w:val="0"/>
                  <w:divBdr>
                    <w:top w:val="none" w:sz="0" w:space="0" w:color="auto"/>
                    <w:left w:val="none" w:sz="0" w:space="0" w:color="auto"/>
                    <w:bottom w:val="none" w:sz="0" w:space="0" w:color="auto"/>
                    <w:right w:val="none" w:sz="0" w:space="0" w:color="auto"/>
                  </w:divBdr>
                </w:div>
                <w:div w:id="755178015">
                  <w:marLeft w:val="0"/>
                  <w:marRight w:val="0"/>
                  <w:marTop w:val="0"/>
                  <w:marBottom w:val="0"/>
                  <w:divBdr>
                    <w:top w:val="none" w:sz="0" w:space="0" w:color="auto"/>
                    <w:left w:val="none" w:sz="0" w:space="0" w:color="auto"/>
                    <w:bottom w:val="none" w:sz="0" w:space="0" w:color="auto"/>
                    <w:right w:val="none" w:sz="0" w:space="0" w:color="auto"/>
                  </w:divBdr>
                </w:div>
                <w:div w:id="780607553">
                  <w:marLeft w:val="0"/>
                  <w:marRight w:val="0"/>
                  <w:marTop w:val="0"/>
                  <w:marBottom w:val="0"/>
                  <w:divBdr>
                    <w:top w:val="none" w:sz="0" w:space="0" w:color="auto"/>
                    <w:left w:val="none" w:sz="0" w:space="0" w:color="auto"/>
                    <w:bottom w:val="none" w:sz="0" w:space="0" w:color="auto"/>
                    <w:right w:val="none" w:sz="0" w:space="0" w:color="auto"/>
                  </w:divBdr>
                </w:div>
                <w:div w:id="810443084">
                  <w:marLeft w:val="0"/>
                  <w:marRight w:val="0"/>
                  <w:marTop w:val="0"/>
                  <w:marBottom w:val="0"/>
                  <w:divBdr>
                    <w:top w:val="none" w:sz="0" w:space="0" w:color="auto"/>
                    <w:left w:val="none" w:sz="0" w:space="0" w:color="auto"/>
                    <w:bottom w:val="none" w:sz="0" w:space="0" w:color="auto"/>
                    <w:right w:val="none" w:sz="0" w:space="0" w:color="auto"/>
                  </w:divBdr>
                </w:div>
                <w:div w:id="964773992">
                  <w:marLeft w:val="0"/>
                  <w:marRight w:val="0"/>
                  <w:marTop w:val="0"/>
                  <w:marBottom w:val="0"/>
                  <w:divBdr>
                    <w:top w:val="none" w:sz="0" w:space="0" w:color="auto"/>
                    <w:left w:val="none" w:sz="0" w:space="0" w:color="auto"/>
                    <w:bottom w:val="none" w:sz="0" w:space="0" w:color="auto"/>
                    <w:right w:val="none" w:sz="0" w:space="0" w:color="auto"/>
                  </w:divBdr>
                </w:div>
                <w:div w:id="978992644">
                  <w:marLeft w:val="0"/>
                  <w:marRight w:val="0"/>
                  <w:marTop w:val="0"/>
                  <w:marBottom w:val="0"/>
                  <w:divBdr>
                    <w:top w:val="none" w:sz="0" w:space="0" w:color="auto"/>
                    <w:left w:val="none" w:sz="0" w:space="0" w:color="auto"/>
                    <w:bottom w:val="none" w:sz="0" w:space="0" w:color="auto"/>
                    <w:right w:val="none" w:sz="0" w:space="0" w:color="auto"/>
                  </w:divBdr>
                </w:div>
                <w:div w:id="1021736011">
                  <w:marLeft w:val="0"/>
                  <w:marRight w:val="0"/>
                  <w:marTop w:val="0"/>
                  <w:marBottom w:val="0"/>
                  <w:divBdr>
                    <w:top w:val="none" w:sz="0" w:space="0" w:color="auto"/>
                    <w:left w:val="none" w:sz="0" w:space="0" w:color="auto"/>
                    <w:bottom w:val="none" w:sz="0" w:space="0" w:color="auto"/>
                    <w:right w:val="none" w:sz="0" w:space="0" w:color="auto"/>
                  </w:divBdr>
                </w:div>
                <w:div w:id="1159535878">
                  <w:marLeft w:val="0"/>
                  <w:marRight w:val="0"/>
                  <w:marTop w:val="0"/>
                  <w:marBottom w:val="0"/>
                  <w:divBdr>
                    <w:top w:val="none" w:sz="0" w:space="0" w:color="auto"/>
                    <w:left w:val="none" w:sz="0" w:space="0" w:color="auto"/>
                    <w:bottom w:val="none" w:sz="0" w:space="0" w:color="auto"/>
                    <w:right w:val="none" w:sz="0" w:space="0" w:color="auto"/>
                  </w:divBdr>
                </w:div>
                <w:div w:id="1197430217">
                  <w:marLeft w:val="0"/>
                  <w:marRight w:val="0"/>
                  <w:marTop w:val="0"/>
                  <w:marBottom w:val="0"/>
                  <w:divBdr>
                    <w:top w:val="none" w:sz="0" w:space="0" w:color="auto"/>
                    <w:left w:val="none" w:sz="0" w:space="0" w:color="auto"/>
                    <w:bottom w:val="none" w:sz="0" w:space="0" w:color="auto"/>
                    <w:right w:val="none" w:sz="0" w:space="0" w:color="auto"/>
                  </w:divBdr>
                </w:div>
                <w:div w:id="1222986110">
                  <w:marLeft w:val="0"/>
                  <w:marRight w:val="0"/>
                  <w:marTop w:val="0"/>
                  <w:marBottom w:val="0"/>
                  <w:divBdr>
                    <w:top w:val="none" w:sz="0" w:space="0" w:color="auto"/>
                    <w:left w:val="none" w:sz="0" w:space="0" w:color="auto"/>
                    <w:bottom w:val="none" w:sz="0" w:space="0" w:color="auto"/>
                    <w:right w:val="none" w:sz="0" w:space="0" w:color="auto"/>
                  </w:divBdr>
                </w:div>
                <w:div w:id="1240865932">
                  <w:marLeft w:val="0"/>
                  <w:marRight w:val="0"/>
                  <w:marTop w:val="0"/>
                  <w:marBottom w:val="0"/>
                  <w:divBdr>
                    <w:top w:val="none" w:sz="0" w:space="0" w:color="auto"/>
                    <w:left w:val="none" w:sz="0" w:space="0" w:color="auto"/>
                    <w:bottom w:val="none" w:sz="0" w:space="0" w:color="auto"/>
                    <w:right w:val="none" w:sz="0" w:space="0" w:color="auto"/>
                  </w:divBdr>
                </w:div>
                <w:div w:id="1741559447">
                  <w:marLeft w:val="0"/>
                  <w:marRight w:val="0"/>
                  <w:marTop w:val="0"/>
                  <w:marBottom w:val="0"/>
                  <w:divBdr>
                    <w:top w:val="none" w:sz="0" w:space="0" w:color="auto"/>
                    <w:left w:val="none" w:sz="0" w:space="0" w:color="auto"/>
                    <w:bottom w:val="none" w:sz="0" w:space="0" w:color="auto"/>
                    <w:right w:val="none" w:sz="0" w:space="0" w:color="auto"/>
                  </w:divBdr>
                </w:div>
                <w:div w:id="20096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gd1HMmvGwDCizDbx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3A07A-EAB4-47B6-A760-766D69A80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1108</Words>
  <Characters>377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平成１６年度第５回バイオ研究･ビジネス最前線</vt:lpstr>
      <vt:lpstr>平成１６年度第５回バイオ研究･ビジネス最前線</vt:lpstr>
    </vt:vector>
  </TitlesOfParts>
  <Company>MouseComputer PC</Company>
  <LinksUpToDate>false</LinksUpToDate>
  <CharactersWithSpaces>1483</CharactersWithSpaces>
  <SharedDoc>false</SharedDoc>
  <HLinks>
    <vt:vector size="6" baseType="variant">
      <vt:variant>
        <vt:i4>8192112</vt:i4>
      </vt:variant>
      <vt:variant>
        <vt:i4>0</vt:i4>
      </vt:variant>
      <vt:variant>
        <vt:i4>0</vt:i4>
      </vt:variant>
      <vt:variant>
        <vt:i4>5</vt:i4>
      </vt:variant>
      <vt:variant>
        <vt:lpwstr>http://fbv.fukuoka.jp/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平成１６年度第５回バイオ研究･ビジネス最前線</dc:title>
  <dc:creator>石橋</dc:creator>
  <cp:lastModifiedBy>リサーチパーク 久留米</cp:lastModifiedBy>
  <cp:revision>8</cp:revision>
  <cp:lastPrinted>2023-07-12T06:45:00Z</cp:lastPrinted>
  <dcterms:created xsi:type="dcterms:W3CDTF">2023-10-27T08:27:00Z</dcterms:created>
  <dcterms:modified xsi:type="dcterms:W3CDTF">2023-11-13T02:13:00Z</dcterms:modified>
</cp:coreProperties>
</file>